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EA85" w14:textId="6AA39A53" w:rsidR="00C66D6C" w:rsidRDefault="003B6729" w:rsidP="00C66D6C">
      <w:pPr>
        <w:tabs>
          <w:tab w:val="left" w:pos="709"/>
        </w:tabs>
        <w:spacing w:line="20" w:lineRule="atLeast"/>
        <w:ind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2034">
        <w:rPr>
          <w:rFonts w:ascii="Arial" w:hAnsi="Arial" w:cs="Arial"/>
        </w:rPr>
        <w:t>Принято</w:t>
      </w:r>
    </w:p>
    <w:p w14:paraId="7AA19D32" w14:textId="77777777" w:rsidR="00C66D6C" w:rsidRDefault="00C66D6C" w:rsidP="00C66D6C">
      <w:pPr>
        <w:tabs>
          <w:tab w:val="left" w:pos="709"/>
        </w:tabs>
        <w:spacing w:line="20" w:lineRule="atLeast"/>
        <w:ind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решением Совета депутатов </w:t>
      </w:r>
    </w:p>
    <w:p w14:paraId="25187FCD" w14:textId="77777777" w:rsidR="00C66D6C" w:rsidRDefault="00C66D6C" w:rsidP="00C66D6C">
      <w:pPr>
        <w:tabs>
          <w:tab w:val="left" w:pos="709"/>
        </w:tabs>
        <w:spacing w:line="20" w:lineRule="atLeast"/>
        <w:ind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городского округа Лобня Московской </w:t>
      </w:r>
    </w:p>
    <w:p w14:paraId="37EBA008" w14:textId="65CE2EFA" w:rsidR="00C66D6C" w:rsidRDefault="00436A48" w:rsidP="00C66D6C">
      <w:pPr>
        <w:tabs>
          <w:tab w:val="left" w:pos="709"/>
        </w:tabs>
        <w:spacing w:line="20" w:lineRule="atLeast"/>
        <w:ind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области от 14.12.2022 № 210/28</w:t>
      </w:r>
    </w:p>
    <w:p w14:paraId="18C1643B" w14:textId="65673476" w:rsidR="000A4182" w:rsidRPr="00102A09" w:rsidRDefault="000A4182" w:rsidP="00C66D6C">
      <w:pPr>
        <w:tabs>
          <w:tab w:val="left" w:pos="709"/>
        </w:tabs>
        <w:spacing w:line="20" w:lineRule="atLeast"/>
        <w:ind w:firstLine="0"/>
        <w:jc w:val="left"/>
        <w:rPr>
          <w:rFonts w:ascii="Arial" w:hAnsi="Arial" w:cs="Arial"/>
          <w:color w:val="000000" w:themeColor="text1"/>
        </w:rPr>
      </w:pPr>
    </w:p>
    <w:p w14:paraId="3C989384" w14:textId="1548BA05" w:rsidR="009E2CD4" w:rsidRPr="00102A09" w:rsidRDefault="009E2CD4" w:rsidP="003B6729">
      <w:pPr>
        <w:tabs>
          <w:tab w:val="left" w:pos="709"/>
        </w:tabs>
        <w:spacing w:line="20" w:lineRule="atLeast"/>
        <w:jc w:val="center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3C73712" wp14:editId="6B710750">
            <wp:extent cx="762000" cy="929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C5DC" w14:textId="368A179B" w:rsidR="00FD568A" w:rsidRPr="002A4BC2" w:rsidRDefault="00FD568A" w:rsidP="003B6729">
      <w:pPr>
        <w:spacing w:line="20" w:lineRule="atLeast"/>
        <w:jc w:val="right"/>
        <w:rPr>
          <w:rFonts w:ascii="Arial" w:hAnsi="Arial" w:cs="Arial"/>
          <w:color w:val="FF0000"/>
        </w:rPr>
      </w:pPr>
    </w:p>
    <w:p w14:paraId="44601109" w14:textId="77777777" w:rsidR="009E2CD4" w:rsidRPr="00102A09" w:rsidRDefault="009E2CD4" w:rsidP="003B6729">
      <w:pPr>
        <w:spacing w:line="2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102A09">
        <w:rPr>
          <w:rFonts w:ascii="Arial" w:hAnsi="Arial" w:cs="Arial"/>
          <w:b/>
          <w:bCs/>
          <w:color w:val="000000" w:themeColor="text1"/>
        </w:rPr>
        <w:t>РОССИЙСКАЯ ФЕДЕРАЦИЯ</w:t>
      </w:r>
    </w:p>
    <w:p w14:paraId="347A5731" w14:textId="77777777" w:rsidR="009E2CD4" w:rsidRPr="003B6729" w:rsidRDefault="009E2CD4" w:rsidP="003B6729">
      <w:pPr>
        <w:spacing w:line="20" w:lineRule="atLeast"/>
        <w:jc w:val="center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>МОСКОВСКАЯ ОБЛАСТЬ</w:t>
      </w:r>
    </w:p>
    <w:p w14:paraId="546FD33C" w14:textId="255332BD" w:rsidR="009E2CD4" w:rsidRPr="003B6729" w:rsidRDefault="009E2CD4" w:rsidP="003B6729">
      <w:pPr>
        <w:spacing w:line="20" w:lineRule="atLeast"/>
        <w:jc w:val="center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>СОВЕТ ДЕПУТАТОВ ГОРОДСКОГО ОКРУГА ЛОБНЯ</w:t>
      </w:r>
    </w:p>
    <w:p w14:paraId="03CE47AB" w14:textId="77777777" w:rsidR="007F6948" w:rsidRPr="003B6729" w:rsidRDefault="007F6948" w:rsidP="003B6729">
      <w:pPr>
        <w:spacing w:line="20" w:lineRule="atLeast"/>
        <w:jc w:val="center"/>
        <w:rPr>
          <w:rFonts w:ascii="Arial" w:hAnsi="Arial" w:cs="Arial"/>
          <w:b/>
          <w:bCs/>
        </w:rPr>
      </w:pPr>
    </w:p>
    <w:p w14:paraId="7641B404" w14:textId="024EA18C" w:rsidR="009E2CD4" w:rsidRPr="003B6729" w:rsidRDefault="009E2CD4" w:rsidP="003B6729">
      <w:pPr>
        <w:spacing w:line="20" w:lineRule="atLeast"/>
        <w:jc w:val="center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>ПОЛОЖЕНИЕ</w:t>
      </w:r>
    </w:p>
    <w:p w14:paraId="5EE31604" w14:textId="0BF4AE89" w:rsidR="009E2CD4" w:rsidRPr="003B6729" w:rsidRDefault="009E2CD4" w:rsidP="003B6729">
      <w:pPr>
        <w:spacing w:line="20" w:lineRule="atLeast"/>
        <w:jc w:val="center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>ОБ ЭТИКЕ ДЕПУТАТА СОВЕТА ДЕПУТАТОВ ГОРОДСКОГО ОКРУГА ЛОБНЯ МОСКОВСКОЙ ОБЛАСТИ</w:t>
      </w:r>
    </w:p>
    <w:p w14:paraId="425225A7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647B53C1" w14:textId="514603DC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Настоящее Положение об этике депутата Совета депутатов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 xml:space="preserve"> (далее - Положение) определяет моральные принципы и правила поведения, а также этические нормы, обязательные для депутата Совета депутатов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 xml:space="preserve"> (далее - депутат) как в рамках заседаний Совета депутатов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 xml:space="preserve">, так и в процессе осуществления других форм депутатской деятельности, а также процедуру рассмотрения вопросов, связанных с нарушением настоящего Положения. </w:t>
      </w:r>
    </w:p>
    <w:p w14:paraId="6A48F604" w14:textId="0F0F981B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  <w:r w:rsidR="009E2CD4" w:rsidRPr="003B6729">
        <w:rPr>
          <w:rFonts w:ascii="Arial" w:hAnsi="Arial" w:cs="Arial"/>
        </w:rPr>
        <w:tab/>
      </w:r>
      <w:r w:rsidR="009E2CD4" w:rsidRPr="003B6729">
        <w:rPr>
          <w:rFonts w:ascii="Arial" w:hAnsi="Arial" w:cs="Arial"/>
        </w:rPr>
        <w:tab/>
      </w:r>
    </w:p>
    <w:p w14:paraId="7D54DCC0" w14:textId="12BD2DAD" w:rsidR="00622B6D" w:rsidRPr="003B6729" w:rsidRDefault="00622B6D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>1. Общие положения</w:t>
      </w:r>
    </w:p>
    <w:p w14:paraId="5BA6520C" w14:textId="77777777" w:rsidR="00622B6D" w:rsidRPr="003B6729" w:rsidRDefault="00622B6D" w:rsidP="003B6729">
      <w:pPr>
        <w:spacing w:line="20" w:lineRule="atLeast"/>
        <w:rPr>
          <w:rFonts w:ascii="Arial" w:hAnsi="Arial" w:cs="Arial"/>
        </w:rPr>
      </w:pPr>
    </w:p>
    <w:p w14:paraId="334F4F85" w14:textId="77777777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1. Этика депутата (депутатская этика) - совокупность основных морально-нравственных принципов и норм поведения, которыми должны руководствоваться депутаты при исполнении ими депутатских полномочий.</w:t>
      </w:r>
    </w:p>
    <w:p w14:paraId="4AEBBA96" w14:textId="4B360709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2. Настоящее Положение призвано содействовать повышению авторитета Совета депутатов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 xml:space="preserve"> (далее - Совет депутатов) и обеспечить единую основу поведения депутатов.</w:t>
      </w:r>
    </w:p>
    <w:p w14:paraId="6DDAC602" w14:textId="36D2B706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3. Депутат осуществляет свою деятельность в соответствии с Конституцией Российской Федерации, федеральными законами, законами Московской области, Уставом </w:t>
      </w:r>
      <w:r w:rsidR="00B02F0F" w:rsidRPr="00B02F0F">
        <w:rPr>
          <w:rFonts w:ascii="Arial" w:hAnsi="Arial" w:cs="Arial"/>
        </w:rPr>
        <w:t>муниципального образования «городской округ Лобня» Московской области</w:t>
      </w:r>
      <w:r w:rsidR="00B02F0F">
        <w:rPr>
          <w:rFonts w:ascii="Arial" w:hAnsi="Arial" w:cs="Arial"/>
        </w:rPr>
        <w:t xml:space="preserve">, </w:t>
      </w:r>
      <w:r w:rsidRPr="003B6729">
        <w:rPr>
          <w:rFonts w:ascii="Arial" w:hAnsi="Arial" w:cs="Arial"/>
        </w:rPr>
        <w:t xml:space="preserve">Регламентом Совета депутатов и иными нормативными правовыми актами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>, а также руководствуется общепринятыми морально-нравственными нормами.</w:t>
      </w:r>
    </w:p>
    <w:p w14:paraId="35BF86FF" w14:textId="77777777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4. Депутат должен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622B6D" w:rsidRPr="003B6729">
        <w:rPr>
          <w:rFonts w:ascii="Arial" w:hAnsi="Arial" w:cs="Arial"/>
        </w:rPr>
        <w:t>Совета депутатов</w:t>
      </w:r>
      <w:r w:rsidRPr="003B6729">
        <w:rPr>
          <w:rFonts w:ascii="Arial" w:hAnsi="Arial" w:cs="Arial"/>
        </w:rPr>
        <w:t>.</w:t>
      </w:r>
    </w:p>
    <w:p w14:paraId="73F6B47C" w14:textId="77777777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5. Отношения депутата с должностными лицами, гражданами и другими депутатами строятся на принципах взаимного уважения и делового этикета.</w:t>
      </w:r>
    </w:p>
    <w:p w14:paraId="2D77A9E7" w14:textId="77777777" w:rsidR="00622B6D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6. Депутат должен в равной мере заботиться о собственном достоинстве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14:paraId="5629B318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7. Депутат должен воздерживаться от действий, заявлений и поступков, способных скомпрометировать его самого, представляемых им избирателей, Совет депутатов и органы местного самоуправления городского округа </w:t>
      </w:r>
      <w:r w:rsidR="00F34055" w:rsidRPr="003B6729">
        <w:rPr>
          <w:rFonts w:ascii="Arial" w:hAnsi="Arial" w:cs="Arial"/>
        </w:rPr>
        <w:t>Лобня</w:t>
      </w:r>
      <w:r w:rsidR="00622B6D" w:rsidRPr="003B6729">
        <w:rPr>
          <w:rFonts w:ascii="Arial" w:hAnsi="Arial" w:cs="Arial"/>
        </w:rPr>
        <w:t xml:space="preserve"> Московской области</w:t>
      </w:r>
      <w:r w:rsidRPr="003B6729">
        <w:rPr>
          <w:rFonts w:ascii="Arial" w:hAnsi="Arial" w:cs="Arial"/>
        </w:rPr>
        <w:t>.</w:t>
      </w:r>
    </w:p>
    <w:p w14:paraId="46F1814B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lastRenderedPageBreak/>
        <w:t xml:space="preserve">8. При осуществлении своих полномочий депутат обязан проявлять независимость, осмотрительность, сдержанность, самокритичность, уважать мнение граждан, представителем которых он является, и поддерживать авторитет </w:t>
      </w:r>
      <w:r w:rsidR="00144D34" w:rsidRPr="003B6729">
        <w:rPr>
          <w:rFonts w:ascii="Arial" w:hAnsi="Arial" w:cs="Arial"/>
        </w:rPr>
        <w:t>Совета депутатов</w:t>
      </w:r>
      <w:r w:rsidRPr="003B6729">
        <w:rPr>
          <w:rFonts w:ascii="Arial" w:hAnsi="Arial" w:cs="Arial"/>
        </w:rPr>
        <w:t>, своевременно исправлять ошибки и недостатки в работе.</w:t>
      </w:r>
    </w:p>
    <w:p w14:paraId="3EECF883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9. Депутат не должен формировать общественное мнение с целью нанесения вреда чести, достоинству и деловой репутации другого депутата.</w:t>
      </w:r>
    </w:p>
    <w:p w14:paraId="228CA44D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10. Депутат должен проявлять уважение к официальным символам Российской Федерации, Московской области и городского округа </w:t>
      </w:r>
      <w:r w:rsidR="00F34055" w:rsidRPr="003B6729">
        <w:rPr>
          <w:rFonts w:ascii="Arial" w:hAnsi="Arial" w:cs="Arial"/>
        </w:rPr>
        <w:t>Лобня</w:t>
      </w:r>
      <w:r w:rsidR="00144D34" w:rsidRPr="003B6729">
        <w:rPr>
          <w:rFonts w:ascii="Arial" w:hAnsi="Arial" w:cs="Arial"/>
        </w:rPr>
        <w:t xml:space="preserve"> Московской области (далее – городской округ Лобня)</w:t>
      </w:r>
      <w:r w:rsidRPr="003B6729">
        <w:rPr>
          <w:rFonts w:ascii="Arial" w:hAnsi="Arial" w:cs="Arial"/>
        </w:rPr>
        <w:t>.</w:t>
      </w:r>
    </w:p>
    <w:p w14:paraId="7FC9208C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11. Депутат не вправе использовать в личных целях преимущества своего депутатского статуса во взаимоотношениях с государственными органами, органами местного самоуправления, организациями всех форм собственности, должностными лицами и гражданами.</w:t>
      </w:r>
    </w:p>
    <w:p w14:paraId="7B11A59C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12. Депутат не вправе использовать свой статус для деятельности, не связанной с исполнением депутатских полномочий. </w:t>
      </w:r>
    </w:p>
    <w:p w14:paraId="66FE1146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Депутат не должен допускать действий, связанных с совершением коррупционных правонарушений и незаконным лоббированием частных имущественных и финансовых интересов.</w:t>
      </w:r>
    </w:p>
    <w:p w14:paraId="37B87FF8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Депутат не вправе использовать свое положение для рекламы деятельности каких-либо организаций, а также выпускаемой ими продукции.</w:t>
      </w:r>
    </w:p>
    <w:p w14:paraId="0E549EF4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13. Депутат не вправе выступать от имени Совета депутатов как его официальный представитель в отношениях с представительными органами, органами местного самоуправления, организациями всех форм собственности, не имея специальных полномочий Совета депутатов.</w:t>
      </w:r>
    </w:p>
    <w:p w14:paraId="498ABAE3" w14:textId="77777777" w:rsidR="00144D34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14. Депутат не вправе получать от государственных и общественных органов, органов местного самоуправления, предприятий, учреждений и организаций всех форм собственности, физических лиц материальное вознаграждение за содействие принятию положительного решения по вопросам их интересов в Совете депутатов.</w:t>
      </w:r>
    </w:p>
    <w:p w14:paraId="3049E6A6" w14:textId="77777777" w:rsidR="008E26CC" w:rsidRPr="003B6729" w:rsidRDefault="008E26CC" w:rsidP="003B6729">
      <w:pPr>
        <w:spacing w:line="20" w:lineRule="atLeast"/>
        <w:rPr>
          <w:rFonts w:ascii="Arial" w:hAnsi="Arial" w:cs="Arial"/>
        </w:rPr>
      </w:pPr>
    </w:p>
    <w:p w14:paraId="4067F5F3" w14:textId="57A6CD78" w:rsidR="009C58BA" w:rsidRPr="003B6729" w:rsidRDefault="00144D34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 xml:space="preserve">2. </w:t>
      </w:r>
      <w:r w:rsidR="009C58BA" w:rsidRPr="003B6729"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Правила депутатской этики, относящиеся к деятельности</w:t>
      </w:r>
      <w:r w:rsidR="00763E22" w:rsidRPr="003B6729">
        <w:rPr>
          <w:rFonts w:ascii="Arial" w:hAnsi="Arial" w:cs="Arial"/>
        </w:rPr>
        <w:t xml:space="preserve"> </w:t>
      </w:r>
    </w:p>
    <w:p w14:paraId="76DCCC8A" w14:textId="006A835A" w:rsidR="00763E22" w:rsidRPr="003B6729" w:rsidRDefault="003B6729" w:rsidP="003B6729">
      <w:pPr>
        <w:spacing w:line="20" w:lineRule="atLeast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депутата в Совете депутатов и с другими депутатами</w:t>
      </w:r>
    </w:p>
    <w:p w14:paraId="24AF3FAF" w14:textId="7CFA5DFF" w:rsidR="008E26CC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1D22EF82" w14:textId="5112F063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1. Депутат обязан</w:t>
      </w:r>
      <w:r w:rsidR="002E3733" w:rsidRPr="003B6729">
        <w:rPr>
          <w:rFonts w:ascii="Arial" w:hAnsi="Arial" w:cs="Arial"/>
        </w:rPr>
        <w:t xml:space="preserve"> лично</w:t>
      </w:r>
      <w:r w:rsidRPr="003B6729">
        <w:rPr>
          <w:rFonts w:ascii="Arial" w:hAnsi="Arial" w:cs="Arial"/>
        </w:rPr>
        <w:t xml:space="preserve"> участвовать в заседаниях Совета депутатов, постоянных</w:t>
      </w:r>
      <w:r w:rsidR="002E3733" w:rsidRPr="003B6729">
        <w:rPr>
          <w:rFonts w:ascii="Arial" w:hAnsi="Arial" w:cs="Arial"/>
        </w:rPr>
        <w:t xml:space="preserve"> депутатских</w:t>
      </w:r>
      <w:r w:rsidRPr="003B6729">
        <w:rPr>
          <w:rFonts w:ascii="Arial" w:hAnsi="Arial" w:cs="Arial"/>
        </w:rPr>
        <w:t xml:space="preserve"> комиссий</w:t>
      </w:r>
      <w:r w:rsidR="006935F1" w:rsidRPr="003B6729">
        <w:rPr>
          <w:rFonts w:ascii="Arial" w:hAnsi="Arial" w:cs="Arial"/>
        </w:rPr>
        <w:t xml:space="preserve"> Совета депутатов (далее - комиссия)</w:t>
      </w:r>
      <w:r w:rsidRPr="003B6729">
        <w:rPr>
          <w:rFonts w:ascii="Arial" w:hAnsi="Arial" w:cs="Arial"/>
        </w:rPr>
        <w:t xml:space="preserve"> и рабочих групп</w:t>
      </w:r>
      <w:r w:rsidR="002E3733" w:rsidRPr="003B6729">
        <w:rPr>
          <w:rFonts w:ascii="Arial" w:hAnsi="Arial" w:cs="Arial"/>
        </w:rPr>
        <w:t xml:space="preserve"> Совета депутатов</w:t>
      </w:r>
      <w:r w:rsidR="006935F1" w:rsidRPr="003B6729">
        <w:rPr>
          <w:rFonts w:ascii="Arial" w:hAnsi="Arial" w:cs="Arial"/>
        </w:rPr>
        <w:t xml:space="preserve"> (далее – рабочие группы)</w:t>
      </w:r>
      <w:r w:rsidRPr="003B6729">
        <w:rPr>
          <w:rFonts w:ascii="Arial" w:hAnsi="Arial" w:cs="Arial"/>
        </w:rPr>
        <w:t>, членом которых он является. В случае невозможности присутствовать на заседании Совета депутатов, комисси</w:t>
      </w:r>
      <w:r w:rsidR="00220C05" w:rsidRPr="003B6729">
        <w:rPr>
          <w:rFonts w:ascii="Arial" w:hAnsi="Arial" w:cs="Arial"/>
        </w:rPr>
        <w:t>и</w:t>
      </w:r>
      <w:r w:rsidR="002E3733" w:rsidRPr="003B6729">
        <w:rPr>
          <w:rFonts w:ascii="Arial" w:hAnsi="Arial" w:cs="Arial"/>
        </w:rPr>
        <w:t xml:space="preserve"> или</w:t>
      </w:r>
      <w:r w:rsidRPr="003B6729">
        <w:rPr>
          <w:rFonts w:ascii="Arial" w:hAnsi="Arial" w:cs="Arial"/>
        </w:rPr>
        <w:t xml:space="preserve"> рабочей группы</w:t>
      </w:r>
      <w:r w:rsidR="002E3733" w:rsidRPr="003B6729">
        <w:rPr>
          <w:rFonts w:ascii="Arial" w:hAnsi="Arial" w:cs="Arial"/>
        </w:rPr>
        <w:t xml:space="preserve"> </w:t>
      </w:r>
      <w:r w:rsidRPr="003B6729">
        <w:rPr>
          <w:rFonts w:ascii="Arial" w:hAnsi="Arial" w:cs="Arial"/>
        </w:rPr>
        <w:t xml:space="preserve">по уважительной причине (болезнь, командировка, отпуск, чрезвычайные причины) депутат обязан заблаговременно проинформировать об этом </w:t>
      </w:r>
      <w:r w:rsidR="00220C05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>редседателя Совета депутатов (председателя комиссии, руководителя рабочей группы), председателя фракции (депутатской группы).</w:t>
      </w:r>
    </w:p>
    <w:p w14:paraId="3FCD3BBD" w14:textId="77777777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2. Каждый депутат содействует созданию в Совете депутатов атмосферы доброжелательности, взаимной поддержки и делового сотрудничества.</w:t>
      </w:r>
    </w:p>
    <w:p w14:paraId="285483E8" w14:textId="77777777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Взаимоотношения между депутатами строятся на основе равноправия и уважительного отношения независимо от их политической принадлежности.</w:t>
      </w:r>
    </w:p>
    <w:p w14:paraId="285B6146" w14:textId="77777777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3. Депутат обязан всесторонне учитывать позиции других депутатов и интересы избирателей перед принятием решений, ценить рабочее время и личное время коллег-депутатов, а также всех граждан, с кем взаимодействует депутат по роду деятельности, а также воздерживаться в публичной полемике от грубых и некорректных выражений и ненормативной лексики, проявлять внимание, уважение и такт при общении.</w:t>
      </w:r>
    </w:p>
    <w:p w14:paraId="15AD2C23" w14:textId="77777777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4. Депутат не должен проявлять безапелляционность, навязывать свою позицию посредством угроз и ультиматумов.</w:t>
      </w:r>
    </w:p>
    <w:p w14:paraId="2AA101B0" w14:textId="77777777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lastRenderedPageBreak/>
        <w:t>5. Депутаты должны воздерживаться от деятельности и поступков, которые могут нанести ущерб их авторитету, а также авторитету Совета депутатов.</w:t>
      </w:r>
    </w:p>
    <w:p w14:paraId="538B02E1" w14:textId="43E9B17B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6. Участвуя в заседаниях Совета депутатов</w:t>
      </w:r>
      <w:r w:rsidR="002E3733" w:rsidRPr="003B6729">
        <w:rPr>
          <w:rFonts w:ascii="Arial" w:hAnsi="Arial" w:cs="Arial"/>
        </w:rPr>
        <w:t>,</w:t>
      </w:r>
      <w:r w:rsidRPr="003B6729">
        <w:rPr>
          <w:rFonts w:ascii="Arial" w:hAnsi="Arial" w:cs="Arial"/>
        </w:rPr>
        <w:t xml:space="preserve"> комиссий</w:t>
      </w:r>
      <w:r w:rsidR="002E3733" w:rsidRPr="003B6729">
        <w:rPr>
          <w:rFonts w:ascii="Arial" w:hAnsi="Arial" w:cs="Arial"/>
        </w:rPr>
        <w:t xml:space="preserve"> и рабочих групп</w:t>
      </w:r>
      <w:r w:rsidRPr="003B6729">
        <w:rPr>
          <w:rFonts w:ascii="Arial" w:hAnsi="Arial" w:cs="Arial"/>
        </w:rPr>
        <w:t xml:space="preserve">, депутаты обязаны соблюдать Регламент Совета депутатов и порядок работы в комиссиях (рабочих группах), соблюдать дисциплину в зале заседания,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депутата, представляемых избирателей и </w:t>
      </w:r>
      <w:r w:rsidR="002E3733" w:rsidRPr="003B6729">
        <w:rPr>
          <w:rFonts w:ascii="Arial" w:hAnsi="Arial" w:cs="Arial"/>
        </w:rPr>
        <w:t>Совет депутатов</w:t>
      </w:r>
      <w:r w:rsidRPr="003B6729">
        <w:rPr>
          <w:rFonts w:ascii="Arial" w:hAnsi="Arial" w:cs="Arial"/>
        </w:rPr>
        <w:t>.</w:t>
      </w:r>
    </w:p>
    <w:p w14:paraId="5A2D7C5B" w14:textId="06F53514" w:rsidR="002E3733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7.</w:t>
      </w:r>
      <w:r w:rsidR="004763E7" w:rsidRPr="003B6729">
        <w:rPr>
          <w:rFonts w:ascii="Arial" w:hAnsi="Arial" w:cs="Arial"/>
        </w:rPr>
        <w:t xml:space="preserve"> </w:t>
      </w:r>
      <w:r w:rsidRPr="003B6729">
        <w:rPr>
          <w:rFonts w:ascii="Arial" w:hAnsi="Arial" w:cs="Arial"/>
        </w:rPr>
        <w:t>Не допускаются выступления без предоставления слова председательствующим, выступления не по повестке дня, индивидуальные или коллективные действия, препятствующие проведению заседаний или приводящие к прекращению заседания (выкрики, прерывание выступающих, уход из зала заседания в знак протеста или с целью срыва заседания).</w:t>
      </w:r>
    </w:p>
    <w:p w14:paraId="716CA0B6" w14:textId="036E0652" w:rsidR="006935F1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8. При посещении заседаний Совета депутатов, комиссий</w:t>
      </w:r>
      <w:r w:rsidR="0078688C" w:rsidRPr="003B6729">
        <w:rPr>
          <w:rFonts w:ascii="Arial" w:hAnsi="Arial" w:cs="Arial"/>
        </w:rPr>
        <w:t xml:space="preserve"> и рабочих групп</w:t>
      </w:r>
      <w:r w:rsidRPr="003B6729">
        <w:rPr>
          <w:rFonts w:ascii="Arial" w:hAnsi="Arial" w:cs="Arial"/>
        </w:rPr>
        <w:t>, депутатских слушаний депутат обязан придерживаться делового стиля в одежде, соблюдать разумную достаточность в использовании косметики, ювелирных изделий и иных украшений.</w:t>
      </w:r>
    </w:p>
    <w:p w14:paraId="5D563B9B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3B6729">
        <w:rPr>
          <w:rFonts w:ascii="Arial" w:hAnsi="Arial" w:cs="Arial"/>
        </w:rPr>
        <w:t>9. Депутатам рекомендуется во время проведения заседаний Совета депутатов</w:t>
      </w:r>
      <w:r w:rsidR="009C41DD" w:rsidRPr="003B6729">
        <w:rPr>
          <w:rFonts w:ascii="Arial" w:hAnsi="Arial" w:cs="Arial"/>
        </w:rPr>
        <w:t xml:space="preserve">, </w:t>
      </w:r>
      <w:r w:rsidRPr="003B6729">
        <w:rPr>
          <w:rFonts w:ascii="Arial" w:hAnsi="Arial" w:cs="Arial"/>
        </w:rPr>
        <w:t>комиссий</w:t>
      </w:r>
      <w:r w:rsidR="009C41DD" w:rsidRPr="003B6729">
        <w:rPr>
          <w:rFonts w:ascii="Arial" w:hAnsi="Arial" w:cs="Arial"/>
        </w:rPr>
        <w:t xml:space="preserve"> и рабочих групп</w:t>
      </w:r>
      <w:r w:rsidRPr="003B6729">
        <w:rPr>
          <w:rFonts w:ascii="Arial" w:hAnsi="Arial" w:cs="Arial"/>
        </w:rPr>
        <w:t xml:space="preserve"> отключить звук мобильного телефона и (или) поставить его в режим вибровызова. В случае необходимости ответить на телефонный звонок депутату </w:t>
      </w:r>
      <w:r w:rsidRPr="00102A09">
        <w:rPr>
          <w:rFonts w:ascii="Arial" w:hAnsi="Arial" w:cs="Arial"/>
          <w:color w:val="000000" w:themeColor="text1"/>
        </w:rPr>
        <w:t>рекомендуется выйти из зала заседания.</w:t>
      </w:r>
    </w:p>
    <w:p w14:paraId="58950B16" w14:textId="4854378F" w:rsidR="00FC0A5F" w:rsidRPr="00102A09" w:rsidRDefault="00FC0A5F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10</w:t>
      </w:r>
      <w:r w:rsidR="00763E22" w:rsidRPr="00102A09">
        <w:rPr>
          <w:rFonts w:ascii="Arial" w:hAnsi="Arial" w:cs="Arial"/>
          <w:color w:val="000000" w:themeColor="text1"/>
        </w:rPr>
        <w:t xml:space="preserve">. </w:t>
      </w:r>
      <w:r w:rsidR="00212B8C" w:rsidRPr="00102A09">
        <w:rPr>
          <w:rFonts w:ascii="Arial" w:hAnsi="Arial" w:cs="Arial"/>
          <w:color w:val="000000" w:themeColor="text1"/>
        </w:rPr>
        <w:t>Д</w:t>
      </w:r>
      <w:r w:rsidR="00763E22" w:rsidRPr="00102A09">
        <w:rPr>
          <w:rFonts w:ascii="Arial" w:hAnsi="Arial" w:cs="Arial"/>
          <w:color w:val="000000" w:themeColor="text1"/>
        </w:rPr>
        <w:t xml:space="preserve">епутат не вправе употреблять грубые, оскорбительные выражения и жесты, наносящие ущерб чести и достоинству других депутатов, граждан и должностных лиц, призывать к незаконным действиям, </w:t>
      </w:r>
      <w:r w:rsidR="00212B8C" w:rsidRPr="00102A09">
        <w:rPr>
          <w:rFonts w:ascii="Arial" w:hAnsi="Arial" w:cs="Arial"/>
          <w:color w:val="000000" w:themeColor="text1"/>
        </w:rPr>
        <w:t xml:space="preserve">национальной и религиозной розни, </w:t>
      </w:r>
      <w:r w:rsidR="00763E22" w:rsidRPr="00102A09">
        <w:rPr>
          <w:rFonts w:ascii="Arial" w:hAnsi="Arial" w:cs="Arial"/>
          <w:color w:val="000000" w:themeColor="text1"/>
        </w:rPr>
        <w:t>допускать необоснованные обвинения в чей-либо адрес, использовать заведомо ложную информацию.</w:t>
      </w:r>
    </w:p>
    <w:p w14:paraId="25DE678D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1</w:t>
      </w:r>
      <w:r w:rsidRPr="00102A09">
        <w:rPr>
          <w:rFonts w:ascii="Arial" w:hAnsi="Arial" w:cs="Arial"/>
          <w:color w:val="000000" w:themeColor="text1"/>
        </w:rPr>
        <w:t>. Депутаты должны обращаться официально друг к другу и ко всем лицам, присутствующим в зале заседания. Не допускаются фамильярные и пренебрежительные обращения.</w:t>
      </w:r>
    </w:p>
    <w:p w14:paraId="5DCF7910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2</w:t>
      </w:r>
      <w:r w:rsidRPr="00102A09">
        <w:rPr>
          <w:rFonts w:ascii="Arial" w:hAnsi="Arial" w:cs="Arial"/>
          <w:color w:val="000000" w:themeColor="text1"/>
        </w:rPr>
        <w:t>. Депутат должен изъясняться доступным языком, не допуская пространных выражений.</w:t>
      </w:r>
    </w:p>
    <w:p w14:paraId="543025DD" w14:textId="77777777" w:rsidR="00FC0A5F" w:rsidRPr="00102A09" w:rsidRDefault="00FC0A5F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13</w:t>
      </w:r>
      <w:r w:rsidR="00763E22" w:rsidRPr="00102A09">
        <w:rPr>
          <w:rFonts w:ascii="Arial" w:hAnsi="Arial" w:cs="Arial"/>
          <w:color w:val="000000" w:themeColor="text1"/>
        </w:rPr>
        <w:t>. Депутат, выступая на заседаниях Совета депутатов</w:t>
      </w:r>
      <w:r w:rsidRPr="00102A09">
        <w:rPr>
          <w:rFonts w:ascii="Arial" w:hAnsi="Arial" w:cs="Arial"/>
          <w:color w:val="000000" w:themeColor="text1"/>
        </w:rPr>
        <w:t>,</w:t>
      </w:r>
      <w:r w:rsidR="00763E22" w:rsidRPr="00102A09">
        <w:rPr>
          <w:rFonts w:ascii="Arial" w:hAnsi="Arial" w:cs="Arial"/>
          <w:color w:val="000000" w:themeColor="text1"/>
        </w:rPr>
        <w:t xml:space="preserve"> комиссий</w:t>
      </w:r>
      <w:r w:rsidRPr="00102A09">
        <w:rPr>
          <w:rFonts w:ascii="Arial" w:hAnsi="Arial" w:cs="Arial"/>
          <w:color w:val="000000" w:themeColor="text1"/>
        </w:rPr>
        <w:t xml:space="preserve"> и рабочих групп</w:t>
      </w:r>
      <w:r w:rsidR="00763E22" w:rsidRPr="00102A09">
        <w:rPr>
          <w:rFonts w:ascii="Arial" w:hAnsi="Arial" w:cs="Arial"/>
          <w:color w:val="000000" w:themeColor="text1"/>
        </w:rPr>
        <w:t>, в официальных средствах массовой информации, на собраниях с различного рода публичными заявлениями, комментируя деятельность органов местного самоуправления, организаций, должностных лиц и граждан, обязан использовать только достоверные проверенные факты. Выступления депутата должны быть корректными, не ущемлять честь, достоинство и деловую репутацию должностных лиц и граждан.</w:t>
      </w:r>
    </w:p>
    <w:p w14:paraId="06463E46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4</w:t>
      </w:r>
      <w:r w:rsidRPr="00102A09">
        <w:rPr>
          <w:rFonts w:ascii="Arial" w:hAnsi="Arial" w:cs="Arial"/>
          <w:color w:val="000000" w:themeColor="text1"/>
        </w:rPr>
        <w:t>. В случае умышленного или неосторожного употребления в публичных критических выступлениях непроверенных фактов депутат обязан публично признать некорректность своих высказываний и принести извинения тем органам, организациям и лицам, чьи интересы были затронуты этим выступлением.</w:t>
      </w:r>
    </w:p>
    <w:p w14:paraId="12082C8A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5</w:t>
      </w:r>
      <w:r w:rsidRPr="00102A09">
        <w:rPr>
          <w:rFonts w:ascii="Arial" w:hAnsi="Arial" w:cs="Arial"/>
          <w:color w:val="000000" w:themeColor="text1"/>
        </w:rPr>
        <w:t>. Депутат на заседании Совета депутатов, комиссии</w:t>
      </w:r>
      <w:r w:rsidR="00FC0A5F" w:rsidRPr="00102A09">
        <w:rPr>
          <w:rFonts w:ascii="Arial" w:hAnsi="Arial" w:cs="Arial"/>
          <w:color w:val="000000" w:themeColor="text1"/>
        </w:rPr>
        <w:t xml:space="preserve">, рабочей группы </w:t>
      </w:r>
      <w:r w:rsidRPr="00102A09">
        <w:rPr>
          <w:rFonts w:ascii="Arial" w:hAnsi="Arial" w:cs="Arial"/>
          <w:color w:val="000000" w:themeColor="text1"/>
        </w:rPr>
        <w:t>не должен превышать время, отведенное для выступления Регламентом Совета депутатов, и отклоняться от темы обсуждаемого вопроса.</w:t>
      </w:r>
    </w:p>
    <w:p w14:paraId="1E1B8CAD" w14:textId="77777777" w:rsidR="00FC0A5F" w:rsidRPr="00102A09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6</w:t>
      </w:r>
      <w:r w:rsidRPr="00102A09">
        <w:rPr>
          <w:rFonts w:ascii="Arial" w:hAnsi="Arial" w:cs="Arial"/>
          <w:color w:val="000000" w:themeColor="text1"/>
        </w:rPr>
        <w:t>. Если выступающий депутат превысил отведенное ему для выступления время, председательствующий предупреждает об этом выступающего, а затем прерывает его и выясняет, сколько времени выступающему нужно для продолжения выступления. Время, необходимое для окончания выступления, может продлеваться с согласия большинства депутатов, присутствующих на заседании.</w:t>
      </w:r>
    </w:p>
    <w:p w14:paraId="5BD30EE0" w14:textId="77777777" w:rsidR="00FC0A5F" w:rsidRPr="003B6729" w:rsidRDefault="00763E22" w:rsidP="003B6729">
      <w:pPr>
        <w:spacing w:line="20" w:lineRule="atLeast"/>
        <w:rPr>
          <w:rFonts w:ascii="Arial" w:hAnsi="Arial" w:cs="Arial"/>
        </w:rPr>
      </w:pPr>
      <w:r w:rsidRPr="00102A09">
        <w:rPr>
          <w:rFonts w:ascii="Arial" w:hAnsi="Arial" w:cs="Arial"/>
          <w:color w:val="000000" w:themeColor="text1"/>
        </w:rPr>
        <w:t>1</w:t>
      </w:r>
      <w:r w:rsidR="00FC0A5F" w:rsidRPr="00102A09">
        <w:rPr>
          <w:rFonts w:ascii="Arial" w:hAnsi="Arial" w:cs="Arial"/>
          <w:color w:val="000000" w:themeColor="text1"/>
        </w:rPr>
        <w:t>7</w:t>
      </w:r>
      <w:r w:rsidRPr="00102A09">
        <w:rPr>
          <w:rFonts w:ascii="Arial" w:hAnsi="Arial" w:cs="Arial"/>
          <w:color w:val="000000" w:themeColor="text1"/>
        </w:rPr>
        <w:t xml:space="preserve">. В случае отклонения выступающего депутата от темы обсуждаемого вопроса председательствующий предупреждает его и предлагает вернуться к обсуждаемому вопросу. В случае повторного нарушения указанного правила председательствующий с </w:t>
      </w:r>
      <w:r w:rsidRPr="00102A09">
        <w:rPr>
          <w:rFonts w:ascii="Arial" w:hAnsi="Arial" w:cs="Arial"/>
          <w:color w:val="000000" w:themeColor="text1"/>
        </w:rPr>
        <w:lastRenderedPageBreak/>
        <w:t>согласия большинства депутатов, присутствующих на заседании Совета депутатов, комиссии</w:t>
      </w:r>
      <w:r w:rsidR="00FC0A5F" w:rsidRPr="00102A09">
        <w:rPr>
          <w:rFonts w:ascii="Arial" w:hAnsi="Arial" w:cs="Arial"/>
          <w:color w:val="000000" w:themeColor="text1"/>
        </w:rPr>
        <w:t>, рабочей группы</w:t>
      </w:r>
      <w:r w:rsidRPr="003B6729">
        <w:rPr>
          <w:rFonts w:ascii="Arial" w:hAnsi="Arial" w:cs="Arial"/>
        </w:rPr>
        <w:t>, лишает выступающего права на выступление по обсуждаемому вопросу.</w:t>
      </w:r>
    </w:p>
    <w:p w14:paraId="40009B7E" w14:textId="77777777" w:rsidR="00212B8C" w:rsidRPr="00102A09" w:rsidRDefault="00212B8C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102A09">
        <w:rPr>
          <w:rFonts w:ascii="Arial" w:hAnsi="Arial" w:cs="Arial"/>
          <w:color w:val="000000" w:themeColor="text1"/>
        </w:rPr>
        <w:t xml:space="preserve">18. </w:t>
      </w:r>
      <w:r w:rsidR="00763E22" w:rsidRPr="00102A09">
        <w:rPr>
          <w:rFonts w:ascii="Arial" w:hAnsi="Arial" w:cs="Arial"/>
          <w:color w:val="000000" w:themeColor="text1"/>
        </w:rPr>
        <w:t>Депутат не вправе требовать преимуществ для себя по сравнению с другими депутатами.</w:t>
      </w:r>
    </w:p>
    <w:p w14:paraId="5DDF6B10" w14:textId="77777777" w:rsidR="003B6729" w:rsidRDefault="00212B8C" w:rsidP="003B6729">
      <w:pPr>
        <w:spacing w:line="20" w:lineRule="atLeast"/>
        <w:rPr>
          <w:rFonts w:ascii="Arial" w:hAnsi="Arial" w:cs="Arial"/>
        </w:rPr>
      </w:pPr>
      <w:r w:rsidRPr="00102A09">
        <w:rPr>
          <w:rFonts w:ascii="Arial" w:hAnsi="Arial" w:cs="Arial"/>
          <w:color w:val="000000" w:themeColor="text1"/>
        </w:rPr>
        <w:t xml:space="preserve">19. </w:t>
      </w:r>
      <w:r w:rsidR="00763E22" w:rsidRPr="00102A09">
        <w:rPr>
          <w:rFonts w:ascii="Arial" w:hAnsi="Arial" w:cs="Arial"/>
          <w:color w:val="000000" w:themeColor="text1"/>
        </w:rPr>
        <w:t xml:space="preserve">Депутат не должен допускать действий по формированию общественного мнения с целью дискредитации </w:t>
      </w:r>
      <w:r w:rsidR="00763E22" w:rsidRPr="003B6729">
        <w:rPr>
          <w:rFonts w:ascii="Arial" w:hAnsi="Arial" w:cs="Arial"/>
        </w:rPr>
        <w:t>других депутатов.</w:t>
      </w:r>
    </w:p>
    <w:p w14:paraId="30E66226" w14:textId="77777777" w:rsidR="003B6729" w:rsidRDefault="003B6729" w:rsidP="003B6729">
      <w:pPr>
        <w:spacing w:line="20" w:lineRule="atLeast"/>
        <w:rPr>
          <w:rFonts w:ascii="Arial" w:hAnsi="Arial" w:cs="Arial"/>
        </w:rPr>
      </w:pPr>
    </w:p>
    <w:p w14:paraId="3774C19E" w14:textId="3F2893DC" w:rsidR="00763E22" w:rsidRPr="003B6729" w:rsidRDefault="00212B8C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>3.</w:t>
      </w:r>
      <w:r w:rsidR="003B6729">
        <w:rPr>
          <w:rFonts w:ascii="Arial" w:hAnsi="Arial" w:cs="Arial"/>
          <w:b/>
          <w:bCs/>
        </w:rPr>
        <w:t xml:space="preserve"> </w:t>
      </w:r>
      <w:r w:rsidR="003B6729"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Правила депутатской этики во взаимоотношениях депутата</w:t>
      </w:r>
      <w:r w:rsidR="00763E22" w:rsidRPr="003B6729">
        <w:rPr>
          <w:rFonts w:ascii="Arial" w:hAnsi="Arial" w:cs="Arial"/>
        </w:rPr>
        <w:t xml:space="preserve"> </w:t>
      </w:r>
      <w:r w:rsidR="00763E22" w:rsidRPr="003B6729">
        <w:rPr>
          <w:rFonts w:ascii="Arial" w:hAnsi="Arial" w:cs="Arial"/>
          <w:b/>
          <w:bCs/>
        </w:rPr>
        <w:t xml:space="preserve">с </w:t>
      </w:r>
      <w:r w:rsidR="003B6729">
        <w:rPr>
          <w:rFonts w:ascii="Arial" w:hAnsi="Arial" w:cs="Arial"/>
          <w:b/>
          <w:bCs/>
        </w:rPr>
        <w:tab/>
      </w:r>
      <w:r w:rsidR="003B6729">
        <w:rPr>
          <w:rFonts w:ascii="Arial" w:hAnsi="Arial" w:cs="Arial"/>
          <w:b/>
          <w:bCs/>
        </w:rPr>
        <w:tab/>
      </w:r>
      <w:r w:rsidR="003B6729">
        <w:rPr>
          <w:rFonts w:ascii="Arial" w:hAnsi="Arial" w:cs="Arial"/>
          <w:b/>
          <w:bCs/>
        </w:rPr>
        <w:tab/>
      </w:r>
      <w:r w:rsidR="003B6729"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избирателями</w:t>
      </w:r>
      <w:r w:rsidR="00763E22" w:rsidRPr="003B6729">
        <w:rPr>
          <w:rFonts w:ascii="Arial" w:hAnsi="Arial" w:cs="Arial"/>
        </w:rPr>
        <w:t xml:space="preserve"> </w:t>
      </w:r>
    </w:p>
    <w:p w14:paraId="1534A105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05B4E034" w14:textId="77777777" w:rsidR="00212B8C" w:rsidRPr="003B6729" w:rsidRDefault="00212B8C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1. </w:t>
      </w:r>
      <w:r w:rsidR="00763E22" w:rsidRPr="003B6729">
        <w:rPr>
          <w:rFonts w:ascii="Arial" w:hAnsi="Arial" w:cs="Arial"/>
        </w:rPr>
        <w:t>Депутат поддерживает постоянную связь с избирателями, ответственен перед ними и подотчетен им.</w:t>
      </w:r>
    </w:p>
    <w:p w14:paraId="151B411B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2. Взаимоотношения депутата с избирателями строятся на основе взаимного уважения, вежливости, внимательного отношения депутата к обращениям, жалобам и заявлениям граждан.</w:t>
      </w:r>
    </w:p>
    <w:p w14:paraId="1F80A874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3. Депутат принимает меры по обеспечению прав, свобод и законных интересов избирателей.</w:t>
      </w:r>
    </w:p>
    <w:p w14:paraId="0C5602EB" w14:textId="4DEB7DA1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4. Депутат рассматривает поступившие от избирателей заявления, предложения, способствует в пределах своих полномочий правильному и своевременному решению содержащихся в них вопросов, </w:t>
      </w:r>
      <w:r w:rsidRPr="00102A09">
        <w:rPr>
          <w:rFonts w:ascii="Arial" w:hAnsi="Arial" w:cs="Arial"/>
          <w:color w:val="000000" w:themeColor="text1"/>
        </w:rPr>
        <w:t>лично</w:t>
      </w:r>
      <w:r w:rsidR="004763E7" w:rsidRPr="00102A09">
        <w:rPr>
          <w:rFonts w:ascii="Arial" w:hAnsi="Arial" w:cs="Arial"/>
          <w:color w:val="000000" w:themeColor="text1"/>
        </w:rPr>
        <w:t xml:space="preserve"> или через своих помощников </w:t>
      </w:r>
      <w:r w:rsidRPr="003B6729">
        <w:rPr>
          <w:rFonts w:ascii="Arial" w:hAnsi="Arial" w:cs="Arial"/>
        </w:rPr>
        <w:t>ведет прием избирателей.</w:t>
      </w:r>
    </w:p>
    <w:p w14:paraId="630B6F48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5.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14:paraId="4C8AAFC7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6. При проведении приема избирателей, встреч с ними депутату необходимо проявлять терпение и выдержку, не допускать проявлений бюрократизма, формализма, высокомерия, неуважительного отношения к просьбам избирателей.</w:t>
      </w:r>
    </w:p>
    <w:p w14:paraId="71E2FE5F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7. Депутат должен представлять избирателям полную, объективную и достоверную информацию о своей деятельности, отчитываться перед своими избирателями, периодически информируя их о своей работе через доступные для граждан официальные средства массовой информации.</w:t>
      </w:r>
    </w:p>
    <w:p w14:paraId="63CCF593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8. Депутат не вправе давать публичных обещаний, которые заведомо не могут быть выполнены.</w:t>
      </w:r>
    </w:p>
    <w:p w14:paraId="15CA6605" w14:textId="0116D3EE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9. Депутат проявляет уважение к убеждениям, традициям, культурным особенностям этнических и социальных групп, религиозных конфессий, способствует межнациональному и межконфессиональному миру и согласию. </w:t>
      </w:r>
    </w:p>
    <w:p w14:paraId="10B89B98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39D726C0" w14:textId="77777777" w:rsidR="004763E7" w:rsidRPr="003B6729" w:rsidRDefault="004763E7" w:rsidP="003B6729">
      <w:pPr>
        <w:spacing w:line="20" w:lineRule="atLeast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 xml:space="preserve">4. </w:t>
      </w:r>
      <w:r w:rsidRPr="003B6729"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 xml:space="preserve">Правила депутатской этики во взаимоотношениях </w:t>
      </w:r>
    </w:p>
    <w:p w14:paraId="2CB50208" w14:textId="0B116906" w:rsidR="004763E7" w:rsidRPr="003B6729" w:rsidRDefault="003B6729" w:rsidP="003B6729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депутата</w:t>
      </w:r>
      <w:r w:rsidR="00763E22" w:rsidRPr="003B6729">
        <w:rPr>
          <w:rFonts w:ascii="Arial" w:hAnsi="Arial" w:cs="Arial"/>
        </w:rPr>
        <w:t xml:space="preserve"> </w:t>
      </w:r>
      <w:r w:rsidR="00763E22" w:rsidRPr="003B6729">
        <w:rPr>
          <w:rFonts w:ascii="Arial" w:hAnsi="Arial" w:cs="Arial"/>
          <w:b/>
          <w:bCs/>
        </w:rPr>
        <w:t>с государственными органами, органами</w:t>
      </w:r>
      <w:r w:rsidR="00763E22" w:rsidRPr="003B6729">
        <w:rPr>
          <w:rFonts w:ascii="Arial" w:hAnsi="Arial" w:cs="Arial"/>
        </w:rPr>
        <w:t xml:space="preserve"> </w:t>
      </w:r>
    </w:p>
    <w:p w14:paraId="1535DE87" w14:textId="1E2AD303" w:rsidR="00763E22" w:rsidRPr="003B6729" w:rsidRDefault="003B6729" w:rsidP="003B6729">
      <w:pPr>
        <w:spacing w:line="20" w:lineRule="atLeast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местного самоуправления, юридическими лицами и гражданами</w:t>
      </w:r>
      <w:r w:rsidR="00763E22" w:rsidRPr="003B6729">
        <w:rPr>
          <w:rFonts w:ascii="Arial" w:hAnsi="Arial" w:cs="Arial"/>
        </w:rPr>
        <w:t xml:space="preserve"> </w:t>
      </w:r>
    </w:p>
    <w:p w14:paraId="4EA69F62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00CA6FE4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1. Депутат взаимодействует с должностными лицами, сотрудниками органов местного самоуправления городского округа </w:t>
      </w:r>
      <w:r w:rsidR="00F34055" w:rsidRPr="003B6729">
        <w:rPr>
          <w:rFonts w:ascii="Arial" w:hAnsi="Arial" w:cs="Arial"/>
        </w:rPr>
        <w:t>Лобня</w:t>
      </w:r>
      <w:r w:rsidR="004763E7" w:rsidRPr="003B6729">
        <w:rPr>
          <w:rFonts w:ascii="Arial" w:hAnsi="Arial" w:cs="Arial"/>
        </w:rPr>
        <w:t xml:space="preserve"> </w:t>
      </w:r>
      <w:r w:rsidRPr="003B6729">
        <w:rPr>
          <w:rFonts w:ascii="Arial" w:hAnsi="Arial" w:cs="Arial"/>
        </w:rPr>
        <w:t xml:space="preserve">в соответствии с их правовыми статусами, предусмотренными законодательством Российской Федерации, нормативными правовыми актами Московской области и городского округа </w:t>
      </w:r>
      <w:r w:rsidR="00F34055" w:rsidRPr="003B6729">
        <w:rPr>
          <w:rFonts w:ascii="Arial" w:hAnsi="Arial" w:cs="Arial"/>
        </w:rPr>
        <w:t>Лобня</w:t>
      </w:r>
      <w:r w:rsidRPr="003B6729">
        <w:rPr>
          <w:rFonts w:ascii="Arial" w:hAnsi="Arial" w:cs="Arial"/>
        </w:rPr>
        <w:t>.</w:t>
      </w:r>
    </w:p>
    <w:p w14:paraId="0B2614D2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Взаимоотношения депутата с представителями органов местного самоуправления, общественных объединений строятся на основе взаимного доверия и уважения.</w:t>
      </w:r>
    </w:p>
    <w:p w14:paraId="015852D9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2. Депутат, не имеющий на то специальных полномочий, не вправе представлять Совет депутатов, делать от его имени официальные высказывания, заявления, обращения в органы государственной власти, органы местного самоуправления и иные организации.</w:t>
      </w:r>
    </w:p>
    <w:p w14:paraId="33D10FA8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3. Депутат не может разглашать сведения, составляющие государственную и иную охраняемую федеральными законами тайну, а также сведения, ставшие ему известными </w:t>
      </w:r>
      <w:r w:rsidRPr="003B6729">
        <w:rPr>
          <w:rFonts w:ascii="Arial" w:hAnsi="Arial" w:cs="Arial"/>
        </w:rPr>
        <w:lastRenderedPageBreak/>
        <w:t>при осуществлении депутатских полномочий, в том числе сведения, касающиеся частной жизни и здоровья граждан или затрагивающие их честь и достоинство.</w:t>
      </w:r>
    </w:p>
    <w:p w14:paraId="370DBBAB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4. Депутат с уважением и пониманием относится к деятельности представителей официальных средств массовой информации.</w:t>
      </w:r>
    </w:p>
    <w:p w14:paraId="39E01FD7" w14:textId="77777777" w:rsidR="004763E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5. Депутат в своих выступлениях в официальных средствах массовой информации, на пресс-конференциях, митингах, комментируя деятельность государственных и общественных организаций, должностных лиц и граждан в публичных заявлениях, должен использовать только достоверные и проверенные сведения.</w:t>
      </w:r>
    </w:p>
    <w:p w14:paraId="57D86C21" w14:textId="77777777" w:rsidR="0088156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6. Депутат не должен совершать поступки, искажающие представление о политике органов муниципальной власти, и уклоняться от личной ответственности.</w:t>
      </w:r>
    </w:p>
    <w:p w14:paraId="6C28A242" w14:textId="77777777" w:rsidR="00881562" w:rsidRPr="003B6729" w:rsidRDefault="00881562" w:rsidP="003B6729">
      <w:pPr>
        <w:spacing w:line="20" w:lineRule="atLeast"/>
        <w:rPr>
          <w:rFonts w:ascii="Arial" w:hAnsi="Arial" w:cs="Arial"/>
        </w:rPr>
      </w:pPr>
    </w:p>
    <w:p w14:paraId="71A7F96F" w14:textId="64032073" w:rsidR="00881562" w:rsidRPr="003B6729" w:rsidRDefault="00881562" w:rsidP="003B6729">
      <w:pPr>
        <w:spacing w:line="20" w:lineRule="atLeast"/>
        <w:rPr>
          <w:rFonts w:ascii="Arial" w:hAnsi="Arial" w:cs="Arial"/>
          <w:b/>
          <w:bCs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 xml:space="preserve">5. </w:t>
      </w:r>
      <w:r w:rsidRPr="003B6729"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Контроль за соблюдением правил этики депутата</w:t>
      </w:r>
      <w:r w:rsidR="00763E22" w:rsidRPr="003B6729">
        <w:rPr>
          <w:rFonts w:ascii="Arial" w:hAnsi="Arial" w:cs="Arial"/>
        </w:rPr>
        <w:t xml:space="preserve"> </w:t>
      </w:r>
      <w:r w:rsidR="00763E22" w:rsidRPr="003B6729">
        <w:rPr>
          <w:rFonts w:ascii="Arial" w:hAnsi="Arial" w:cs="Arial"/>
          <w:b/>
          <w:bCs/>
        </w:rPr>
        <w:t xml:space="preserve">и </w:t>
      </w:r>
    </w:p>
    <w:p w14:paraId="7805A532" w14:textId="1E24B7A4" w:rsidR="00763E22" w:rsidRPr="003B6729" w:rsidRDefault="003B6729" w:rsidP="003B6729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63E22" w:rsidRPr="003B6729">
        <w:rPr>
          <w:rFonts w:ascii="Arial" w:hAnsi="Arial" w:cs="Arial"/>
          <w:b/>
          <w:bCs/>
        </w:rPr>
        <w:t>ответственность депутата за их нарушение</w:t>
      </w:r>
      <w:r w:rsidR="00763E22" w:rsidRPr="003B6729">
        <w:rPr>
          <w:rFonts w:ascii="Arial" w:hAnsi="Arial" w:cs="Arial"/>
        </w:rPr>
        <w:t xml:space="preserve"> </w:t>
      </w:r>
    </w:p>
    <w:p w14:paraId="0B9F7238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52AA47DB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1. Контроль за соблюдением депутатами настоящего Положения осуществляют </w:t>
      </w:r>
      <w:r w:rsidR="00AE6207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>редседатель Совета депутатов и комиссия по</w:t>
      </w:r>
      <w:r w:rsidR="00AE6207" w:rsidRPr="003B6729">
        <w:rPr>
          <w:rFonts w:ascii="Arial" w:hAnsi="Arial" w:cs="Arial"/>
        </w:rPr>
        <w:t xml:space="preserve"> наградам, соблюдению регламента Совета депутатов и депутатской этике </w:t>
      </w:r>
      <w:r w:rsidRPr="003B6729">
        <w:rPr>
          <w:rFonts w:ascii="Arial" w:hAnsi="Arial" w:cs="Arial"/>
        </w:rPr>
        <w:t xml:space="preserve">(далее </w:t>
      </w:r>
      <w:r w:rsidR="00AE6207" w:rsidRPr="003B6729">
        <w:rPr>
          <w:rFonts w:ascii="Arial" w:hAnsi="Arial" w:cs="Arial"/>
        </w:rPr>
        <w:t>–</w:t>
      </w:r>
      <w:r w:rsidRPr="003B6729">
        <w:rPr>
          <w:rFonts w:ascii="Arial" w:hAnsi="Arial" w:cs="Arial"/>
        </w:rPr>
        <w:t xml:space="preserve">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омиссия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>).</w:t>
      </w:r>
    </w:p>
    <w:p w14:paraId="7C9C3675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2. Комиссия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совместно с </w:t>
      </w:r>
      <w:r w:rsidR="00AE6207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 xml:space="preserve">редседателем Совета депутатов (в случае временного отсутствия </w:t>
      </w:r>
      <w:r w:rsidR="00AE6207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>редседателя Совета депутатов по его поручению</w:t>
      </w:r>
      <w:r w:rsidR="00AE6207" w:rsidRPr="003B6729">
        <w:rPr>
          <w:rFonts w:ascii="Arial" w:hAnsi="Arial" w:cs="Arial"/>
        </w:rPr>
        <w:t xml:space="preserve"> один из его</w:t>
      </w:r>
      <w:r w:rsidRPr="003B6729">
        <w:rPr>
          <w:rFonts w:ascii="Arial" w:hAnsi="Arial" w:cs="Arial"/>
        </w:rPr>
        <w:t xml:space="preserve"> заместител</w:t>
      </w:r>
      <w:r w:rsidR="00AE6207" w:rsidRPr="003B6729">
        <w:rPr>
          <w:rFonts w:ascii="Arial" w:hAnsi="Arial" w:cs="Arial"/>
        </w:rPr>
        <w:t>ей</w:t>
      </w:r>
      <w:r w:rsidRPr="003B6729">
        <w:rPr>
          <w:rFonts w:ascii="Arial" w:hAnsi="Arial" w:cs="Arial"/>
        </w:rPr>
        <w:t>) рассматрива</w:t>
      </w:r>
      <w:r w:rsidR="00AE6207" w:rsidRPr="003B6729">
        <w:rPr>
          <w:rFonts w:ascii="Arial" w:hAnsi="Arial" w:cs="Arial"/>
        </w:rPr>
        <w:t>ю</w:t>
      </w:r>
      <w:r w:rsidRPr="003B6729">
        <w:rPr>
          <w:rFonts w:ascii="Arial" w:hAnsi="Arial" w:cs="Arial"/>
        </w:rPr>
        <w:t>т вопросы, связанные с нарушением правил этики.</w:t>
      </w:r>
    </w:p>
    <w:p w14:paraId="3E5C13C9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3. Поводом для рассмотрения вопроса о привлечении депутата к ответственности за нарушение правил этики может быть:</w:t>
      </w:r>
    </w:p>
    <w:p w14:paraId="6DDC1E09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1) письменное заявление (обращение)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граждан;</w:t>
      </w:r>
    </w:p>
    <w:p w14:paraId="29E5170A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2) устное обращение депутата (группы депутатов), должностных лиц государственных органов, правоохранительных и надзорных органов, органов местного самоуправления, руководителей общественных объединений и организаций, граждан, озвученное на заседании Совета депутатов и зафиксированное в протоколе заседания;</w:t>
      </w:r>
    </w:p>
    <w:p w14:paraId="725ACB05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3) нарушение правил этики во время заседания Совета депутатов.</w:t>
      </w:r>
    </w:p>
    <w:p w14:paraId="683CF541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4. Письменное заявление (обращение) рассматривается при условии, что оно содержит фамилию, имя, отчество обратившегося, его подпись, данные о месте жительства, контактный телефон, если таковой имеется, а также сведения о конкретном депутате и его действиях, которые являются основанием для подачи соответствующего заявления (обращения).</w:t>
      </w:r>
    </w:p>
    <w:p w14:paraId="2D83B04F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Отзыв заявления (обращения) их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14:paraId="4B070053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5. В случае поступления в Совет депутатов информации о фактах нарушения депутатом настоящего Положения данная информация направляется в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омиссию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для предварительного рассмотрения.</w:t>
      </w:r>
    </w:p>
    <w:p w14:paraId="55C59ECB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Рассмотрение вопроса осуществляется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омиссией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не позднее 15 рабочих дней со дня регистрации соответствующего заявления (обращения). Допускается объединение нескольких заявлений (обращений) о привлечении одного и того же депутата к ответственности в одно рассмотрение.</w:t>
      </w:r>
    </w:p>
    <w:p w14:paraId="034379A6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6. На заседание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могут приглашаться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14:paraId="714006FE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lastRenderedPageBreak/>
        <w:t xml:space="preserve">Отсутствие кого-либо из указанных лиц, извещенных о времени и месте заседания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, не препятствует проведению заседания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>.</w:t>
      </w:r>
    </w:p>
    <w:p w14:paraId="0259BFAF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Не могут являться предметом рассмотрения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омиссией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вопросы, связанные с этикой личной жизни или производственной (служебной) деятельности депутата, его отношений с общественными организациями и партиями, а также позиции, выраженные при голосовании.</w:t>
      </w:r>
    </w:p>
    <w:p w14:paraId="0C344150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7. Решение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принимается большинством голосов от общего числа ее членов, по результатам заседания которой составляется протокол и соответствующее </w:t>
      </w:r>
      <w:r w:rsidR="00AE6207" w:rsidRPr="003B6729">
        <w:rPr>
          <w:rFonts w:ascii="Arial" w:hAnsi="Arial" w:cs="Arial"/>
        </w:rPr>
        <w:t>решение</w:t>
      </w:r>
      <w:r w:rsidRPr="003B6729">
        <w:rPr>
          <w:rFonts w:ascii="Arial" w:hAnsi="Arial" w:cs="Arial"/>
        </w:rPr>
        <w:t>.</w:t>
      </w:r>
    </w:p>
    <w:p w14:paraId="4BE51EF4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Протокол и </w:t>
      </w:r>
      <w:r w:rsidR="00AE6207" w:rsidRPr="003B6729">
        <w:rPr>
          <w:rFonts w:ascii="Arial" w:hAnsi="Arial" w:cs="Arial"/>
        </w:rPr>
        <w:t>решение</w:t>
      </w:r>
      <w:r w:rsidRPr="003B6729">
        <w:rPr>
          <w:rFonts w:ascii="Arial" w:hAnsi="Arial" w:cs="Arial"/>
        </w:rPr>
        <w:t xml:space="preserve"> передаются </w:t>
      </w:r>
      <w:r w:rsidR="00AE6207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>редседателю Совета депутатов для оглашения принятых мер и принятия окончательного решения в отношении депутата, нарушившего правила этики, на заседании Совета депутатов.</w:t>
      </w:r>
    </w:p>
    <w:p w14:paraId="269FB2DA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8. На заседании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депутат, являющийся членом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>, не участвует в голосовании, если в отношении него рассматривается вопрос о нарушении правил этики.</w:t>
      </w:r>
    </w:p>
    <w:p w14:paraId="0FCE5E04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На заседании Совета депутатов депутат, в отношении которого рассматривается заявление (обращение) о нарушении правил этики, при рассмотрении соответствующего вопроса, в голосовании не участвует.</w:t>
      </w:r>
    </w:p>
    <w:p w14:paraId="6FD04B91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9. По итогам предварительного рассмотрения заявления (обращения) </w:t>
      </w:r>
      <w:r w:rsidR="00AE6207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омиссия</w:t>
      </w:r>
      <w:r w:rsidR="00AE6207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может вынести одно из следующих решений:</w:t>
      </w:r>
    </w:p>
    <w:p w14:paraId="156D75FF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1) в случае установления факта нарушения депутатом правил этики рекомендовать Совету депутатов применить одну из следующих мер воздействия:</w:t>
      </w:r>
    </w:p>
    <w:p w14:paraId="69B3F5FE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а) предложить депутату принести публичные извинения за нарушение правил этики, в том числе и через официальные средства массовой информации в случае, если такое нарушение было допущено через них;</w:t>
      </w:r>
    </w:p>
    <w:p w14:paraId="34B55267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б) предложить объявить депутату публичное порицание;</w:t>
      </w:r>
    </w:p>
    <w:p w14:paraId="3E93FD7D" w14:textId="77777777" w:rsidR="00AE6207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в) при совершении депутатом поступка, порочащего честь и достоинство самого депутата, предложить информировать избирателей через официальные средства массовой информации о фактах, связанных с нарушением депутатом правил депутатской этики;</w:t>
      </w:r>
    </w:p>
    <w:p w14:paraId="25C8C54F" w14:textId="77777777" w:rsidR="00467D3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г) предложить 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преступления;</w:t>
      </w:r>
    </w:p>
    <w:p w14:paraId="6ECBAC87" w14:textId="77777777" w:rsidR="00467D3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2) в случае установления отсутствия факта нарушения депутатом правил этики рекомендовать Совету депутатов:</w:t>
      </w:r>
    </w:p>
    <w:p w14:paraId="0ECD37F9" w14:textId="77777777" w:rsidR="00467D3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а) не рассматривать на заседании Совета депутатов заявление (обращение);</w:t>
      </w:r>
    </w:p>
    <w:p w14:paraId="37B2C131" w14:textId="77777777" w:rsidR="00467D3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б) огласить на заседании Совета депутатов заявление (обращение) и результаты предварительного рассмотрения заявления (обращения) для ознакомления депутатами.</w:t>
      </w:r>
    </w:p>
    <w:p w14:paraId="7B3D716C" w14:textId="77777777" w:rsidR="00467D3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10. Советом депутатов по результатам рассмотрения случая нарушения депутатом правил этики с учетом рекомендаций </w:t>
      </w:r>
      <w:r w:rsidR="00467D36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омиссии</w:t>
      </w:r>
      <w:r w:rsidR="00467D36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 xml:space="preserve"> могут быть применены следующие меры:</w:t>
      </w:r>
    </w:p>
    <w:p w14:paraId="5911F7AE" w14:textId="53158288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1) огласить на заседании Совета депутатов факты, связанные с нарушением депутатом правил этики, и указать депутату на недопустимость неэтичного поведения; </w:t>
      </w:r>
    </w:p>
    <w:p w14:paraId="2157C4F9" w14:textId="27ED6A00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2) предложить депутату принести публичные извинения за нарушение правил депутатской этики, в том числе и через официальные средства массовой информации в случае, если такое нарушение было допущено через них; </w:t>
      </w:r>
    </w:p>
    <w:p w14:paraId="3F2C5A7A" w14:textId="6D42A46C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3) осудить поведение депутата и объявить </w:t>
      </w:r>
      <w:r w:rsidR="003D5B4C" w:rsidRPr="003B6729">
        <w:rPr>
          <w:rFonts w:ascii="Arial" w:hAnsi="Arial" w:cs="Arial"/>
        </w:rPr>
        <w:t>ему</w:t>
      </w:r>
      <w:r w:rsidRPr="003B6729">
        <w:rPr>
          <w:rFonts w:ascii="Arial" w:hAnsi="Arial" w:cs="Arial"/>
        </w:rPr>
        <w:t xml:space="preserve"> публичное порицание; </w:t>
      </w:r>
    </w:p>
    <w:p w14:paraId="2397C1E1" w14:textId="30AAB713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4) лишить депутата права выступать не более чем на 3 заседаниях Совета депутатов; </w:t>
      </w:r>
    </w:p>
    <w:p w14:paraId="6A092EDF" w14:textId="77777777" w:rsidR="003D5B4C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5) направить материалы для проверки в правоохранительные органы в случаях, если в действиях депутата имеют место признаки правонарушения и (или) преступления.</w:t>
      </w:r>
    </w:p>
    <w:p w14:paraId="5C2678BE" w14:textId="3FF6476C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lastRenderedPageBreak/>
        <w:t xml:space="preserve">11. Решение Совета депутатов о применении к депутату мер воздействия принимается большинством голосов </w:t>
      </w:r>
      <w:r w:rsidR="003D5B4C" w:rsidRPr="00C83705">
        <w:rPr>
          <w:rFonts w:ascii="Arial" w:hAnsi="Arial" w:cs="Arial"/>
          <w:color w:val="000000" w:themeColor="text1"/>
        </w:rPr>
        <w:t>от установленной численности Совета депутатов</w:t>
      </w:r>
      <w:r w:rsidRPr="003B6729">
        <w:rPr>
          <w:rFonts w:ascii="Arial" w:hAnsi="Arial" w:cs="Arial"/>
        </w:rPr>
        <w:t xml:space="preserve">. При этом депутат, допустивший нарушение настоящего Положения, в голосовании не участвует. </w:t>
      </w:r>
    </w:p>
    <w:p w14:paraId="2879CBD4" w14:textId="77777777" w:rsidR="009623B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Решение Совета депутатов о применении к депутату мер воздействия оформляется в соответствии с Регламентом Совета депутатов, заносится в протокол заседания Совета депутатов и подлежит опубликованию в официальных средствах массовой информации и размещению </w:t>
      </w:r>
      <w:r w:rsidRPr="00C83705">
        <w:rPr>
          <w:rFonts w:ascii="Arial" w:hAnsi="Arial" w:cs="Arial"/>
          <w:color w:val="000000" w:themeColor="text1"/>
        </w:rPr>
        <w:t>на</w:t>
      </w:r>
      <w:r w:rsidR="009623B2" w:rsidRPr="00C83705">
        <w:rPr>
          <w:rFonts w:ascii="Arial" w:hAnsi="Arial" w:cs="Arial"/>
          <w:color w:val="000000" w:themeColor="text1"/>
        </w:rPr>
        <w:t xml:space="preserve"> официальном</w:t>
      </w:r>
      <w:r w:rsidRPr="00C83705">
        <w:rPr>
          <w:rFonts w:ascii="Arial" w:hAnsi="Arial" w:cs="Arial"/>
          <w:color w:val="000000" w:themeColor="text1"/>
        </w:rPr>
        <w:t xml:space="preserve"> сайте городского </w:t>
      </w:r>
      <w:r w:rsidRPr="003B6729">
        <w:rPr>
          <w:rFonts w:ascii="Arial" w:hAnsi="Arial" w:cs="Arial"/>
        </w:rPr>
        <w:t xml:space="preserve">округа </w:t>
      </w:r>
      <w:r w:rsidR="00F34055" w:rsidRPr="003B6729">
        <w:rPr>
          <w:rFonts w:ascii="Arial" w:hAnsi="Arial" w:cs="Arial"/>
        </w:rPr>
        <w:t>Лобня</w:t>
      </w:r>
      <w:r w:rsidRPr="003B6729">
        <w:rPr>
          <w:rFonts w:ascii="Arial" w:hAnsi="Arial" w:cs="Arial"/>
        </w:rPr>
        <w:t>.</w:t>
      </w:r>
    </w:p>
    <w:p w14:paraId="65F7BD22" w14:textId="329D9DA3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12. В случае нарушения депутатом правил этики в ходе заседания Совета депутатов </w:t>
      </w:r>
      <w:r w:rsidR="00377966" w:rsidRPr="003B6729">
        <w:rPr>
          <w:rFonts w:ascii="Arial" w:hAnsi="Arial" w:cs="Arial"/>
        </w:rPr>
        <w:t>П</w:t>
      </w:r>
      <w:r w:rsidRPr="003B6729">
        <w:rPr>
          <w:rFonts w:ascii="Arial" w:hAnsi="Arial" w:cs="Arial"/>
        </w:rPr>
        <w:t xml:space="preserve">редседатель Совета депутатов вправе применить к нему меры воздействия, предусмотренные Регламентом Совета депутатов. </w:t>
      </w:r>
    </w:p>
    <w:p w14:paraId="325D7881" w14:textId="775E564D" w:rsidR="00377966" w:rsidRPr="00C83705" w:rsidRDefault="00763E22" w:rsidP="003B6729">
      <w:pPr>
        <w:spacing w:line="20" w:lineRule="atLeast"/>
        <w:rPr>
          <w:rFonts w:ascii="Arial" w:hAnsi="Arial" w:cs="Arial"/>
          <w:color w:val="000000" w:themeColor="text1"/>
        </w:rPr>
      </w:pPr>
      <w:r w:rsidRPr="003B6729">
        <w:rPr>
          <w:rFonts w:ascii="Arial" w:hAnsi="Arial" w:cs="Arial"/>
        </w:rPr>
        <w:t xml:space="preserve">Решение о привлечении депутата к ответственности принимается на заседании </w:t>
      </w:r>
      <w:r w:rsidRPr="00C83705">
        <w:rPr>
          <w:rFonts w:ascii="Arial" w:hAnsi="Arial" w:cs="Arial"/>
          <w:color w:val="000000" w:themeColor="text1"/>
        </w:rPr>
        <w:t>Совета</w:t>
      </w:r>
      <w:r w:rsidR="00377966" w:rsidRPr="00C83705">
        <w:rPr>
          <w:rFonts w:ascii="Arial" w:hAnsi="Arial" w:cs="Arial"/>
          <w:color w:val="000000" w:themeColor="text1"/>
        </w:rPr>
        <w:t xml:space="preserve"> депутатов</w:t>
      </w:r>
      <w:r w:rsidRPr="00C83705">
        <w:rPr>
          <w:rFonts w:ascii="Arial" w:hAnsi="Arial" w:cs="Arial"/>
          <w:color w:val="000000" w:themeColor="text1"/>
        </w:rPr>
        <w:t xml:space="preserve"> по представлению </w:t>
      </w:r>
      <w:r w:rsidR="00377966" w:rsidRPr="00C83705">
        <w:rPr>
          <w:rFonts w:ascii="Arial" w:hAnsi="Arial" w:cs="Arial"/>
          <w:color w:val="000000" w:themeColor="text1"/>
        </w:rPr>
        <w:t>П</w:t>
      </w:r>
      <w:r w:rsidRPr="00C83705">
        <w:rPr>
          <w:rFonts w:ascii="Arial" w:hAnsi="Arial" w:cs="Arial"/>
          <w:color w:val="000000" w:themeColor="text1"/>
        </w:rPr>
        <w:t xml:space="preserve">редседателя Совета депутатов большинством голосов </w:t>
      </w:r>
      <w:r w:rsidR="00377966" w:rsidRPr="00C83705">
        <w:rPr>
          <w:rFonts w:ascii="Arial" w:hAnsi="Arial" w:cs="Arial"/>
          <w:color w:val="000000" w:themeColor="text1"/>
        </w:rPr>
        <w:t>от установленной численности Совета депутатов.</w:t>
      </w:r>
    </w:p>
    <w:p w14:paraId="564B2470" w14:textId="77777777" w:rsidR="0037796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13. Депутат должен выполнить решение, принятое на заседании Совета депутатов, в срок не позднее 30 дней со дня его принятия.</w:t>
      </w:r>
    </w:p>
    <w:p w14:paraId="43C90605" w14:textId="77777777" w:rsidR="00377966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14. Депутат может быть освобожден от применения мер воздействия, если он своевременно принес публичные извинения.</w:t>
      </w:r>
    </w:p>
    <w:p w14:paraId="07C2B434" w14:textId="77777777" w:rsidR="00A76EF8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15. Депутат, считающий себя оскорбленным словами и (или) действиями другого депутата, должностными лицами местного самоуправления и иными муниципальными служащими, вправе требовать публичных извинений со стороны соответствующего лица.</w:t>
      </w:r>
    </w:p>
    <w:p w14:paraId="512D3E69" w14:textId="77777777" w:rsidR="00A76EF8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Публичные извинения приносятся в словах и выражениях, исключающих двусмысленное толкование. Публичными считаются извинения, принесенные депутату лично в присутствии иных лиц, в том числе на заседании Совета депутатов, либо в письменной форме в виде обращения непосредственно к депутату, в адрес Совета депутатов или с использованием официальных средств массовой информации.</w:t>
      </w:r>
    </w:p>
    <w:p w14:paraId="1C112DE2" w14:textId="77777777" w:rsidR="00A76EF8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При отказе принести публичные извинения депутат, считающий себя оскорбленным, вправе обратиться с соответствующим заявлением в </w:t>
      </w:r>
      <w:r w:rsidR="00A76EF8" w:rsidRPr="003B6729">
        <w:rPr>
          <w:rFonts w:ascii="Arial" w:hAnsi="Arial" w:cs="Arial"/>
        </w:rPr>
        <w:t>к</w:t>
      </w:r>
      <w:r w:rsidRPr="003B6729">
        <w:rPr>
          <w:rFonts w:ascii="Arial" w:hAnsi="Arial" w:cs="Arial"/>
        </w:rPr>
        <w:t>омиссию</w:t>
      </w:r>
      <w:r w:rsidR="00A76EF8" w:rsidRPr="003B6729">
        <w:rPr>
          <w:rFonts w:ascii="Arial" w:hAnsi="Arial" w:cs="Arial"/>
        </w:rPr>
        <w:t xml:space="preserve"> по депутатской этике</w:t>
      </w:r>
      <w:r w:rsidRPr="003B6729">
        <w:rPr>
          <w:rFonts w:ascii="Arial" w:hAnsi="Arial" w:cs="Arial"/>
        </w:rPr>
        <w:t>.</w:t>
      </w:r>
    </w:p>
    <w:p w14:paraId="0A9540E1" w14:textId="77777777" w:rsidR="00A76EF8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16. Решение Совета депутатов о применении к депутату мер воздействия за нарушение им настоящего Положения может быть обжаловано в судебном порядке, установленном законодательством Российской Федерации.</w:t>
      </w:r>
    </w:p>
    <w:p w14:paraId="1D7FB773" w14:textId="77777777" w:rsidR="00A76EF8" w:rsidRPr="003B6729" w:rsidRDefault="00A76EF8" w:rsidP="003B6729">
      <w:pPr>
        <w:spacing w:line="20" w:lineRule="atLeast"/>
        <w:rPr>
          <w:rFonts w:ascii="Arial" w:hAnsi="Arial" w:cs="Arial"/>
        </w:rPr>
      </w:pPr>
    </w:p>
    <w:p w14:paraId="431987D5" w14:textId="3004CFC3" w:rsidR="00763E22" w:rsidRPr="003B6729" w:rsidRDefault="00A76EF8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  <w:b/>
          <w:bCs/>
        </w:rPr>
        <w:t xml:space="preserve">Статья </w:t>
      </w:r>
      <w:r w:rsidR="00763E22" w:rsidRPr="003B6729">
        <w:rPr>
          <w:rFonts w:ascii="Arial" w:hAnsi="Arial" w:cs="Arial"/>
          <w:b/>
          <w:bCs/>
        </w:rPr>
        <w:t>6. Заключительные положения</w:t>
      </w:r>
    </w:p>
    <w:p w14:paraId="457CBCF6" w14:textId="77777777" w:rsidR="00763E22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  </w:t>
      </w:r>
    </w:p>
    <w:p w14:paraId="62B97E2B" w14:textId="77777777" w:rsidR="00A76EF8" w:rsidRPr="003B6729" w:rsidRDefault="00763E22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>1. Требования настоящего Положения распространяются также на лиц, имеющих статус помощника депутата при осуществлении ими соответствующих полномочий.</w:t>
      </w:r>
    </w:p>
    <w:p w14:paraId="5F3FA971" w14:textId="1AE74108" w:rsidR="00EA2FC3" w:rsidRDefault="00A76EF8" w:rsidP="003B6729">
      <w:pPr>
        <w:spacing w:line="20" w:lineRule="atLeast"/>
        <w:rPr>
          <w:rFonts w:ascii="Arial" w:hAnsi="Arial" w:cs="Arial"/>
        </w:rPr>
      </w:pPr>
      <w:r w:rsidRPr="003B6729">
        <w:rPr>
          <w:rFonts w:ascii="Arial" w:hAnsi="Arial" w:cs="Arial"/>
        </w:rPr>
        <w:t xml:space="preserve">2. </w:t>
      </w:r>
      <w:r w:rsidR="00763E22" w:rsidRPr="003B6729">
        <w:rPr>
          <w:rFonts w:ascii="Arial" w:hAnsi="Arial" w:cs="Arial"/>
        </w:rPr>
        <w:t>Непринятие депутатом соответствующих мер к своему помощнику, нарушившему правила депутатской этики при осуществлении своей деятельности, влечет применение к депутату мер ответственности, предусмотренных настоящим Положением.</w:t>
      </w:r>
    </w:p>
    <w:p w14:paraId="34B69C69" w14:textId="62335896" w:rsidR="00A5136B" w:rsidRDefault="00A5136B" w:rsidP="003B6729">
      <w:pPr>
        <w:spacing w:line="20" w:lineRule="atLeast"/>
        <w:rPr>
          <w:rFonts w:ascii="Arial" w:hAnsi="Arial" w:cs="Arial"/>
        </w:rPr>
      </w:pPr>
    </w:p>
    <w:p w14:paraId="66DA5A7E" w14:textId="7501583B" w:rsidR="00462034" w:rsidRDefault="00462034" w:rsidP="003B6729">
      <w:pPr>
        <w:spacing w:line="20" w:lineRule="atLeast"/>
        <w:rPr>
          <w:rFonts w:ascii="Arial" w:hAnsi="Arial" w:cs="Arial"/>
        </w:rPr>
      </w:pPr>
    </w:p>
    <w:p w14:paraId="4C2E10A0" w14:textId="77777777" w:rsidR="00462034" w:rsidRDefault="00462034" w:rsidP="004620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Глава</w:t>
      </w:r>
    </w:p>
    <w:p w14:paraId="1E40ADEF" w14:textId="77777777" w:rsidR="00462034" w:rsidRDefault="00462034" w:rsidP="004620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городского округа Лобня</w:t>
      </w:r>
    </w:p>
    <w:p w14:paraId="325D5B34" w14:textId="77777777" w:rsidR="00462034" w:rsidRDefault="00462034" w:rsidP="00462034">
      <w:pPr>
        <w:ind w:firstLine="567"/>
        <w:rPr>
          <w:rFonts w:ascii="Arial" w:hAnsi="Arial" w:cs="Arial"/>
        </w:rPr>
      </w:pPr>
    </w:p>
    <w:p w14:paraId="4280A844" w14:textId="77777777" w:rsidR="00462034" w:rsidRDefault="00462034" w:rsidP="004620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А.С. 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И.В. Демешко</w:t>
      </w:r>
    </w:p>
    <w:p w14:paraId="5CC41264" w14:textId="77777777" w:rsidR="00462034" w:rsidRDefault="00462034" w:rsidP="00462034">
      <w:pPr>
        <w:ind w:firstLine="567"/>
        <w:rPr>
          <w:rFonts w:ascii="Arial" w:hAnsi="Arial" w:cs="Arial"/>
        </w:rPr>
      </w:pPr>
    </w:p>
    <w:p w14:paraId="6902706D" w14:textId="77777777" w:rsidR="00462034" w:rsidRDefault="00462034" w:rsidP="00462034">
      <w:pPr>
        <w:ind w:firstLine="567"/>
        <w:rPr>
          <w:rFonts w:ascii="Arial" w:hAnsi="Arial" w:cs="Arial"/>
        </w:rPr>
      </w:pPr>
    </w:p>
    <w:p w14:paraId="4FA2D63B" w14:textId="1884CC6C" w:rsidR="00462034" w:rsidRDefault="00436A48" w:rsidP="004620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«14</w:t>
      </w:r>
      <w:r w:rsidR="00462034">
        <w:rPr>
          <w:rFonts w:ascii="Arial" w:hAnsi="Arial" w:cs="Arial"/>
        </w:rPr>
        <w:t xml:space="preserve">» </w:t>
      </w:r>
      <w:r w:rsidR="00B9758E">
        <w:rPr>
          <w:rFonts w:ascii="Arial" w:hAnsi="Arial" w:cs="Arial"/>
        </w:rPr>
        <w:t>декабря</w:t>
      </w:r>
      <w:r w:rsidR="007F2C3A">
        <w:rPr>
          <w:rFonts w:ascii="Arial" w:hAnsi="Arial" w:cs="Arial"/>
        </w:rPr>
        <w:t xml:space="preserve"> </w:t>
      </w:r>
      <w:r w:rsidR="00462034">
        <w:rPr>
          <w:rFonts w:ascii="Arial" w:hAnsi="Arial" w:cs="Arial"/>
        </w:rPr>
        <w:t>2022 г.</w:t>
      </w:r>
    </w:p>
    <w:sectPr w:rsidR="00462034" w:rsidSect="00ED564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7613" w14:textId="77777777" w:rsidR="00F17B0D" w:rsidRDefault="00F17B0D" w:rsidP="00DA1B04">
      <w:r>
        <w:separator/>
      </w:r>
    </w:p>
  </w:endnote>
  <w:endnote w:type="continuationSeparator" w:id="0">
    <w:p w14:paraId="79DD8A23" w14:textId="77777777" w:rsidR="00F17B0D" w:rsidRDefault="00F17B0D" w:rsidP="00DA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BC25" w14:textId="77777777" w:rsidR="00F17B0D" w:rsidRDefault="00F17B0D" w:rsidP="00DA1B04">
      <w:r>
        <w:separator/>
      </w:r>
    </w:p>
  </w:footnote>
  <w:footnote w:type="continuationSeparator" w:id="0">
    <w:p w14:paraId="71CA2F7B" w14:textId="77777777" w:rsidR="00F17B0D" w:rsidRDefault="00F17B0D" w:rsidP="00DA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FAD5" w14:textId="1200863E" w:rsidR="00DA1B04" w:rsidRDefault="00DA1B0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A48">
      <w:rPr>
        <w:noProof/>
      </w:rPr>
      <w:t>6</w:t>
    </w:r>
    <w:r>
      <w:fldChar w:fldCharType="end"/>
    </w:r>
  </w:p>
  <w:p w14:paraId="519989CE" w14:textId="77777777" w:rsidR="00DA1B04" w:rsidRDefault="00DA1B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5536D"/>
    <w:multiLevelType w:val="multilevel"/>
    <w:tmpl w:val="2A5EC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298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9E"/>
    <w:rsid w:val="000116DF"/>
    <w:rsid w:val="00013C25"/>
    <w:rsid w:val="00015AA9"/>
    <w:rsid w:val="00017660"/>
    <w:rsid w:val="00017825"/>
    <w:rsid w:val="00017C91"/>
    <w:rsid w:val="00025E18"/>
    <w:rsid w:val="00026339"/>
    <w:rsid w:val="000334AA"/>
    <w:rsid w:val="000450F6"/>
    <w:rsid w:val="000531FA"/>
    <w:rsid w:val="00060EC5"/>
    <w:rsid w:val="00062146"/>
    <w:rsid w:val="00064DE7"/>
    <w:rsid w:val="0007564E"/>
    <w:rsid w:val="000840E7"/>
    <w:rsid w:val="0008725B"/>
    <w:rsid w:val="00097161"/>
    <w:rsid w:val="000A09AB"/>
    <w:rsid w:val="000A4182"/>
    <w:rsid w:val="000A64FF"/>
    <w:rsid w:val="000B12D1"/>
    <w:rsid w:val="000B12DE"/>
    <w:rsid w:val="000C361D"/>
    <w:rsid w:val="000C6177"/>
    <w:rsid w:val="000C7621"/>
    <w:rsid w:val="000D6EDC"/>
    <w:rsid w:val="000D70A4"/>
    <w:rsid w:val="000E4484"/>
    <w:rsid w:val="000F06A1"/>
    <w:rsid w:val="000F51BD"/>
    <w:rsid w:val="00102A09"/>
    <w:rsid w:val="00110149"/>
    <w:rsid w:val="00113DBB"/>
    <w:rsid w:val="00121C66"/>
    <w:rsid w:val="00125AF3"/>
    <w:rsid w:val="00135780"/>
    <w:rsid w:val="00144D34"/>
    <w:rsid w:val="00144F6F"/>
    <w:rsid w:val="00145A5D"/>
    <w:rsid w:val="00147715"/>
    <w:rsid w:val="00157807"/>
    <w:rsid w:val="0017778B"/>
    <w:rsid w:val="00181269"/>
    <w:rsid w:val="00183677"/>
    <w:rsid w:val="00186C57"/>
    <w:rsid w:val="001872C4"/>
    <w:rsid w:val="001945E5"/>
    <w:rsid w:val="001A055D"/>
    <w:rsid w:val="001A0604"/>
    <w:rsid w:val="001A78F7"/>
    <w:rsid w:val="001B0BD4"/>
    <w:rsid w:val="001B207D"/>
    <w:rsid w:val="001C04F1"/>
    <w:rsid w:val="001D30A4"/>
    <w:rsid w:val="001D4711"/>
    <w:rsid w:val="001D5455"/>
    <w:rsid w:val="001D6989"/>
    <w:rsid w:val="001D6F67"/>
    <w:rsid w:val="001D7A25"/>
    <w:rsid w:val="001E285E"/>
    <w:rsid w:val="001E2E2B"/>
    <w:rsid w:val="001E4965"/>
    <w:rsid w:val="001E6C42"/>
    <w:rsid w:val="001F142E"/>
    <w:rsid w:val="0020382F"/>
    <w:rsid w:val="00212B8C"/>
    <w:rsid w:val="00214ADB"/>
    <w:rsid w:val="00220C05"/>
    <w:rsid w:val="00223480"/>
    <w:rsid w:val="002235C4"/>
    <w:rsid w:val="0022493D"/>
    <w:rsid w:val="0022597A"/>
    <w:rsid w:val="00232A16"/>
    <w:rsid w:val="00232B77"/>
    <w:rsid w:val="0023348D"/>
    <w:rsid w:val="00234418"/>
    <w:rsid w:val="00236A63"/>
    <w:rsid w:val="00241142"/>
    <w:rsid w:val="00242D35"/>
    <w:rsid w:val="002476E0"/>
    <w:rsid w:val="0025597E"/>
    <w:rsid w:val="00261678"/>
    <w:rsid w:val="002730A1"/>
    <w:rsid w:val="00286550"/>
    <w:rsid w:val="00297A8D"/>
    <w:rsid w:val="002A1545"/>
    <w:rsid w:val="002A2F6F"/>
    <w:rsid w:val="002A382B"/>
    <w:rsid w:val="002A4BC2"/>
    <w:rsid w:val="002A7CBD"/>
    <w:rsid w:val="002C202A"/>
    <w:rsid w:val="002C309C"/>
    <w:rsid w:val="002D03F2"/>
    <w:rsid w:val="002D21C6"/>
    <w:rsid w:val="002D312D"/>
    <w:rsid w:val="002E06B9"/>
    <w:rsid w:val="002E22C9"/>
    <w:rsid w:val="002E2E20"/>
    <w:rsid w:val="002E3733"/>
    <w:rsid w:val="002E46D0"/>
    <w:rsid w:val="002E611B"/>
    <w:rsid w:val="002E6E9F"/>
    <w:rsid w:val="002F0556"/>
    <w:rsid w:val="002F3C18"/>
    <w:rsid w:val="00304350"/>
    <w:rsid w:val="00305388"/>
    <w:rsid w:val="00317FD2"/>
    <w:rsid w:val="0032705C"/>
    <w:rsid w:val="0033272A"/>
    <w:rsid w:val="00337090"/>
    <w:rsid w:val="0034054F"/>
    <w:rsid w:val="00351FF5"/>
    <w:rsid w:val="00353C16"/>
    <w:rsid w:val="0037603B"/>
    <w:rsid w:val="00377966"/>
    <w:rsid w:val="00392955"/>
    <w:rsid w:val="003B502A"/>
    <w:rsid w:val="003B6729"/>
    <w:rsid w:val="003C5025"/>
    <w:rsid w:val="003C7C96"/>
    <w:rsid w:val="003D5B4C"/>
    <w:rsid w:val="003E0919"/>
    <w:rsid w:val="003E54A3"/>
    <w:rsid w:val="003F09CF"/>
    <w:rsid w:val="003F0CBF"/>
    <w:rsid w:val="003F19A8"/>
    <w:rsid w:val="00403B0D"/>
    <w:rsid w:val="00411371"/>
    <w:rsid w:val="0041402E"/>
    <w:rsid w:val="004214C1"/>
    <w:rsid w:val="004226D7"/>
    <w:rsid w:val="00425A1C"/>
    <w:rsid w:val="00426FF6"/>
    <w:rsid w:val="004332DA"/>
    <w:rsid w:val="0043543F"/>
    <w:rsid w:val="00436A47"/>
    <w:rsid w:val="00436A48"/>
    <w:rsid w:val="00451458"/>
    <w:rsid w:val="004516B6"/>
    <w:rsid w:val="00456E0F"/>
    <w:rsid w:val="00460070"/>
    <w:rsid w:val="0046086C"/>
    <w:rsid w:val="00462034"/>
    <w:rsid w:val="00467D36"/>
    <w:rsid w:val="00474D86"/>
    <w:rsid w:val="004763E7"/>
    <w:rsid w:val="004824E6"/>
    <w:rsid w:val="00484A04"/>
    <w:rsid w:val="00487989"/>
    <w:rsid w:val="00491A79"/>
    <w:rsid w:val="0049436A"/>
    <w:rsid w:val="004968FD"/>
    <w:rsid w:val="004A355E"/>
    <w:rsid w:val="004A3AB4"/>
    <w:rsid w:val="004A7625"/>
    <w:rsid w:val="004B1010"/>
    <w:rsid w:val="004B1442"/>
    <w:rsid w:val="004B5B7B"/>
    <w:rsid w:val="004C2102"/>
    <w:rsid w:val="004C5B62"/>
    <w:rsid w:val="004D1D6C"/>
    <w:rsid w:val="004E12D1"/>
    <w:rsid w:val="004E2576"/>
    <w:rsid w:val="004E651F"/>
    <w:rsid w:val="004F10D7"/>
    <w:rsid w:val="004F70DE"/>
    <w:rsid w:val="00511BA8"/>
    <w:rsid w:val="00521020"/>
    <w:rsid w:val="00525EBF"/>
    <w:rsid w:val="00526F5F"/>
    <w:rsid w:val="00531D67"/>
    <w:rsid w:val="0053233A"/>
    <w:rsid w:val="005323F7"/>
    <w:rsid w:val="00534F5C"/>
    <w:rsid w:val="0053734A"/>
    <w:rsid w:val="00537D5A"/>
    <w:rsid w:val="00540310"/>
    <w:rsid w:val="00540607"/>
    <w:rsid w:val="00542F21"/>
    <w:rsid w:val="00546A03"/>
    <w:rsid w:val="00551943"/>
    <w:rsid w:val="0056750D"/>
    <w:rsid w:val="00567F27"/>
    <w:rsid w:val="00580EC2"/>
    <w:rsid w:val="005929EA"/>
    <w:rsid w:val="005C11C5"/>
    <w:rsid w:val="005C4770"/>
    <w:rsid w:val="005C4B97"/>
    <w:rsid w:val="005D3289"/>
    <w:rsid w:val="005E69FD"/>
    <w:rsid w:val="005E6A16"/>
    <w:rsid w:val="005F0C1B"/>
    <w:rsid w:val="006000AA"/>
    <w:rsid w:val="00606842"/>
    <w:rsid w:val="00613E69"/>
    <w:rsid w:val="00622B6D"/>
    <w:rsid w:val="00622E81"/>
    <w:rsid w:val="0063087E"/>
    <w:rsid w:val="00630E92"/>
    <w:rsid w:val="00630EB0"/>
    <w:rsid w:val="006324E5"/>
    <w:rsid w:val="006371AB"/>
    <w:rsid w:val="0064203E"/>
    <w:rsid w:val="00662E86"/>
    <w:rsid w:val="0067044A"/>
    <w:rsid w:val="00672B55"/>
    <w:rsid w:val="00680718"/>
    <w:rsid w:val="00683D36"/>
    <w:rsid w:val="0068579D"/>
    <w:rsid w:val="0068780B"/>
    <w:rsid w:val="006935F1"/>
    <w:rsid w:val="00694795"/>
    <w:rsid w:val="00696689"/>
    <w:rsid w:val="006973C4"/>
    <w:rsid w:val="00697C4B"/>
    <w:rsid w:val="006A0F47"/>
    <w:rsid w:val="006A4725"/>
    <w:rsid w:val="006C648A"/>
    <w:rsid w:val="006C6886"/>
    <w:rsid w:val="006D38F6"/>
    <w:rsid w:val="006D5458"/>
    <w:rsid w:val="006D6D99"/>
    <w:rsid w:val="006E701B"/>
    <w:rsid w:val="006F0CA0"/>
    <w:rsid w:val="006F1EE3"/>
    <w:rsid w:val="006F78C2"/>
    <w:rsid w:val="00700AD3"/>
    <w:rsid w:val="00701079"/>
    <w:rsid w:val="007075A7"/>
    <w:rsid w:val="0071752A"/>
    <w:rsid w:val="00722682"/>
    <w:rsid w:val="00722F3E"/>
    <w:rsid w:val="007301D2"/>
    <w:rsid w:val="007312E0"/>
    <w:rsid w:val="007371D2"/>
    <w:rsid w:val="00744D27"/>
    <w:rsid w:val="00745CFA"/>
    <w:rsid w:val="00756D37"/>
    <w:rsid w:val="00763609"/>
    <w:rsid w:val="00763E22"/>
    <w:rsid w:val="00772EC5"/>
    <w:rsid w:val="0077590C"/>
    <w:rsid w:val="00777BCF"/>
    <w:rsid w:val="007828F1"/>
    <w:rsid w:val="0078688C"/>
    <w:rsid w:val="00786BA1"/>
    <w:rsid w:val="007912F4"/>
    <w:rsid w:val="00793F36"/>
    <w:rsid w:val="007A688D"/>
    <w:rsid w:val="007C240B"/>
    <w:rsid w:val="007C31E3"/>
    <w:rsid w:val="007C51CE"/>
    <w:rsid w:val="007C5D28"/>
    <w:rsid w:val="007E21CE"/>
    <w:rsid w:val="007E75D3"/>
    <w:rsid w:val="007F0BC8"/>
    <w:rsid w:val="007F200A"/>
    <w:rsid w:val="007F2C3A"/>
    <w:rsid w:val="007F6948"/>
    <w:rsid w:val="007F7CFE"/>
    <w:rsid w:val="0080185F"/>
    <w:rsid w:val="008112DE"/>
    <w:rsid w:val="00811899"/>
    <w:rsid w:val="00811FC0"/>
    <w:rsid w:val="0084337B"/>
    <w:rsid w:val="00856A0E"/>
    <w:rsid w:val="00863DD7"/>
    <w:rsid w:val="00872B1E"/>
    <w:rsid w:val="0087440C"/>
    <w:rsid w:val="0087629A"/>
    <w:rsid w:val="008777DC"/>
    <w:rsid w:val="00881562"/>
    <w:rsid w:val="00881FC4"/>
    <w:rsid w:val="0089105A"/>
    <w:rsid w:val="0089247C"/>
    <w:rsid w:val="0089268E"/>
    <w:rsid w:val="008927E7"/>
    <w:rsid w:val="00897B3F"/>
    <w:rsid w:val="008A05C9"/>
    <w:rsid w:val="008A245C"/>
    <w:rsid w:val="008A60D3"/>
    <w:rsid w:val="008A673F"/>
    <w:rsid w:val="008B4008"/>
    <w:rsid w:val="008C0CAE"/>
    <w:rsid w:val="008C1382"/>
    <w:rsid w:val="008C67B3"/>
    <w:rsid w:val="008C79FF"/>
    <w:rsid w:val="008D4526"/>
    <w:rsid w:val="008E26CC"/>
    <w:rsid w:val="008E2B05"/>
    <w:rsid w:val="008F40B9"/>
    <w:rsid w:val="009067C4"/>
    <w:rsid w:val="00911B0E"/>
    <w:rsid w:val="009152B7"/>
    <w:rsid w:val="009164D5"/>
    <w:rsid w:val="009238A1"/>
    <w:rsid w:val="00934B8B"/>
    <w:rsid w:val="00944D75"/>
    <w:rsid w:val="00947045"/>
    <w:rsid w:val="00950485"/>
    <w:rsid w:val="00951AFD"/>
    <w:rsid w:val="0095479C"/>
    <w:rsid w:val="00956D80"/>
    <w:rsid w:val="009623B2"/>
    <w:rsid w:val="00962C86"/>
    <w:rsid w:val="00974104"/>
    <w:rsid w:val="00980249"/>
    <w:rsid w:val="00982A80"/>
    <w:rsid w:val="00984FC3"/>
    <w:rsid w:val="0098765F"/>
    <w:rsid w:val="00987B9D"/>
    <w:rsid w:val="00992B8A"/>
    <w:rsid w:val="009B5551"/>
    <w:rsid w:val="009C19CE"/>
    <w:rsid w:val="009C1DD0"/>
    <w:rsid w:val="009C41DD"/>
    <w:rsid w:val="009C58BA"/>
    <w:rsid w:val="009C6E6F"/>
    <w:rsid w:val="009D2DC9"/>
    <w:rsid w:val="009D300F"/>
    <w:rsid w:val="009D411F"/>
    <w:rsid w:val="009E2CD4"/>
    <w:rsid w:val="009E3066"/>
    <w:rsid w:val="009E401F"/>
    <w:rsid w:val="009E4234"/>
    <w:rsid w:val="009E5875"/>
    <w:rsid w:val="00A04D0A"/>
    <w:rsid w:val="00A266C0"/>
    <w:rsid w:val="00A27074"/>
    <w:rsid w:val="00A37E75"/>
    <w:rsid w:val="00A458DF"/>
    <w:rsid w:val="00A5136B"/>
    <w:rsid w:val="00A5422B"/>
    <w:rsid w:val="00A544A3"/>
    <w:rsid w:val="00A57BD8"/>
    <w:rsid w:val="00A600DB"/>
    <w:rsid w:val="00A60FDB"/>
    <w:rsid w:val="00A76EF8"/>
    <w:rsid w:val="00A81C5E"/>
    <w:rsid w:val="00A823D9"/>
    <w:rsid w:val="00A970AD"/>
    <w:rsid w:val="00AA3920"/>
    <w:rsid w:val="00AB2E9E"/>
    <w:rsid w:val="00AB7811"/>
    <w:rsid w:val="00AD1F5D"/>
    <w:rsid w:val="00AD7A29"/>
    <w:rsid w:val="00AE0833"/>
    <w:rsid w:val="00AE496E"/>
    <w:rsid w:val="00AE59F5"/>
    <w:rsid w:val="00AE6207"/>
    <w:rsid w:val="00AE7265"/>
    <w:rsid w:val="00AF7881"/>
    <w:rsid w:val="00B01813"/>
    <w:rsid w:val="00B023CD"/>
    <w:rsid w:val="00B02F0F"/>
    <w:rsid w:val="00B04092"/>
    <w:rsid w:val="00B044FC"/>
    <w:rsid w:val="00B05C23"/>
    <w:rsid w:val="00B15485"/>
    <w:rsid w:val="00B242F9"/>
    <w:rsid w:val="00B32472"/>
    <w:rsid w:val="00B326A3"/>
    <w:rsid w:val="00B33907"/>
    <w:rsid w:val="00B352E9"/>
    <w:rsid w:val="00B41E68"/>
    <w:rsid w:val="00B4289E"/>
    <w:rsid w:val="00B47497"/>
    <w:rsid w:val="00B7118A"/>
    <w:rsid w:val="00B722BE"/>
    <w:rsid w:val="00B80CF3"/>
    <w:rsid w:val="00B87CA6"/>
    <w:rsid w:val="00B94D8B"/>
    <w:rsid w:val="00B9758E"/>
    <w:rsid w:val="00BA1536"/>
    <w:rsid w:val="00BA27CF"/>
    <w:rsid w:val="00BA2D76"/>
    <w:rsid w:val="00BA70EF"/>
    <w:rsid w:val="00BB768F"/>
    <w:rsid w:val="00BC0AC4"/>
    <w:rsid w:val="00BC2E1F"/>
    <w:rsid w:val="00BC43F3"/>
    <w:rsid w:val="00BC797A"/>
    <w:rsid w:val="00BC7C7B"/>
    <w:rsid w:val="00BE4B39"/>
    <w:rsid w:val="00BE79C6"/>
    <w:rsid w:val="00BE7E26"/>
    <w:rsid w:val="00BF1EF9"/>
    <w:rsid w:val="00BF2E66"/>
    <w:rsid w:val="00BF4DB2"/>
    <w:rsid w:val="00BF7754"/>
    <w:rsid w:val="00C01736"/>
    <w:rsid w:val="00C0767C"/>
    <w:rsid w:val="00C20EDF"/>
    <w:rsid w:val="00C22294"/>
    <w:rsid w:val="00C23818"/>
    <w:rsid w:val="00C27623"/>
    <w:rsid w:val="00C3090E"/>
    <w:rsid w:val="00C36A76"/>
    <w:rsid w:val="00C36E82"/>
    <w:rsid w:val="00C66D6C"/>
    <w:rsid w:val="00C754E7"/>
    <w:rsid w:val="00C76EE3"/>
    <w:rsid w:val="00C80CEC"/>
    <w:rsid w:val="00C83705"/>
    <w:rsid w:val="00C85BB7"/>
    <w:rsid w:val="00C87190"/>
    <w:rsid w:val="00C90263"/>
    <w:rsid w:val="00C91A91"/>
    <w:rsid w:val="00C91C9F"/>
    <w:rsid w:val="00C929AF"/>
    <w:rsid w:val="00C95EBD"/>
    <w:rsid w:val="00CA0B64"/>
    <w:rsid w:val="00CA3C1E"/>
    <w:rsid w:val="00CB0C40"/>
    <w:rsid w:val="00CB2E6F"/>
    <w:rsid w:val="00CB4967"/>
    <w:rsid w:val="00CB61A8"/>
    <w:rsid w:val="00CD0CD3"/>
    <w:rsid w:val="00CD2F38"/>
    <w:rsid w:val="00CD6696"/>
    <w:rsid w:val="00CD7B24"/>
    <w:rsid w:val="00CE00E4"/>
    <w:rsid w:val="00CF0A94"/>
    <w:rsid w:val="00CF63B3"/>
    <w:rsid w:val="00D01A33"/>
    <w:rsid w:val="00D0316C"/>
    <w:rsid w:val="00D12C67"/>
    <w:rsid w:val="00D14DB9"/>
    <w:rsid w:val="00D159BE"/>
    <w:rsid w:val="00D27B27"/>
    <w:rsid w:val="00D32714"/>
    <w:rsid w:val="00D43BB2"/>
    <w:rsid w:val="00D63EB8"/>
    <w:rsid w:val="00D772CC"/>
    <w:rsid w:val="00D832A9"/>
    <w:rsid w:val="00D904F0"/>
    <w:rsid w:val="00D9187B"/>
    <w:rsid w:val="00D94BA7"/>
    <w:rsid w:val="00D966E1"/>
    <w:rsid w:val="00D97824"/>
    <w:rsid w:val="00DA098C"/>
    <w:rsid w:val="00DA0E59"/>
    <w:rsid w:val="00DA1B04"/>
    <w:rsid w:val="00DA28CC"/>
    <w:rsid w:val="00DB1736"/>
    <w:rsid w:val="00DB2DA0"/>
    <w:rsid w:val="00DC0100"/>
    <w:rsid w:val="00DC4D96"/>
    <w:rsid w:val="00DD080C"/>
    <w:rsid w:val="00DD3D15"/>
    <w:rsid w:val="00DD3FC3"/>
    <w:rsid w:val="00DD506E"/>
    <w:rsid w:val="00DD6A36"/>
    <w:rsid w:val="00DD734D"/>
    <w:rsid w:val="00DE045D"/>
    <w:rsid w:val="00DE5BC6"/>
    <w:rsid w:val="00DE64C8"/>
    <w:rsid w:val="00DE6FB5"/>
    <w:rsid w:val="00DF19D1"/>
    <w:rsid w:val="00DF1EF5"/>
    <w:rsid w:val="00DF5ACE"/>
    <w:rsid w:val="00DF78D1"/>
    <w:rsid w:val="00DF7DEF"/>
    <w:rsid w:val="00E04D6D"/>
    <w:rsid w:val="00E05AEC"/>
    <w:rsid w:val="00E06750"/>
    <w:rsid w:val="00E11AA1"/>
    <w:rsid w:val="00E13374"/>
    <w:rsid w:val="00E15C5A"/>
    <w:rsid w:val="00E202AE"/>
    <w:rsid w:val="00E24D69"/>
    <w:rsid w:val="00E3713D"/>
    <w:rsid w:val="00E41D51"/>
    <w:rsid w:val="00E54221"/>
    <w:rsid w:val="00E6153E"/>
    <w:rsid w:val="00E71619"/>
    <w:rsid w:val="00E7309D"/>
    <w:rsid w:val="00E74F1F"/>
    <w:rsid w:val="00E77A37"/>
    <w:rsid w:val="00E904F7"/>
    <w:rsid w:val="00E95154"/>
    <w:rsid w:val="00EA2FC3"/>
    <w:rsid w:val="00EB7EA7"/>
    <w:rsid w:val="00EC24BB"/>
    <w:rsid w:val="00EC7079"/>
    <w:rsid w:val="00ED0213"/>
    <w:rsid w:val="00ED2929"/>
    <w:rsid w:val="00ED4C9E"/>
    <w:rsid w:val="00ED4E2F"/>
    <w:rsid w:val="00ED4E57"/>
    <w:rsid w:val="00ED564B"/>
    <w:rsid w:val="00EE5597"/>
    <w:rsid w:val="00EF5E73"/>
    <w:rsid w:val="00EF7F7D"/>
    <w:rsid w:val="00F01848"/>
    <w:rsid w:val="00F10078"/>
    <w:rsid w:val="00F106A9"/>
    <w:rsid w:val="00F159F2"/>
    <w:rsid w:val="00F17B0D"/>
    <w:rsid w:val="00F27345"/>
    <w:rsid w:val="00F2780F"/>
    <w:rsid w:val="00F34055"/>
    <w:rsid w:val="00F4535C"/>
    <w:rsid w:val="00F47FEE"/>
    <w:rsid w:val="00F56C00"/>
    <w:rsid w:val="00F6762C"/>
    <w:rsid w:val="00F67877"/>
    <w:rsid w:val="00F75380"/>
    <w:rsid w:val="00F77795"/>
    <w:rsid w:val="00F809EF"/>
    <w:rsid w:val="00F87309"/>
    <w:rsid w:val="00F92F47"/>
    <w:rsid w:val="00FA29F0"/>
    <w:rsid w:val="00FB04E7"/>
    <w:rsid w:val="00FB4445"/>
    <w:rsid w:val="00FB76D2"/>
    <w:rsid w:val="00FC0A5F"/>
    <w:rsid w:val="00FC3A7B"/>
    <w:rsid w:val="00FD2987"/>
    <w:rsid w:val="00FD568A"/>
    <w:rsid w:val="00FE0A1D"/>
    <w:rsid w:val="00FE1AF7"/>
    <w:rsid w:val="00FE26A9"/>
    <w:rsid w:val="00FE5B56"/>
    <w:rsid w:val="00FE637D"/>
    <w:rsid w:val="00FF1A03"/>
    <w:rsid w:val="00FF1E96"/>
    <w:rsid w:val="00FF3049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9B45E"/>
  <w15:chartTrackingRefBased/>
  <w15:docId w15:val="{6E105EAB-4BD0-437C-A3EC-5A11F58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" w:lineRule="atLeast"/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8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4D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5210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D772C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2E611B"/>
    <w:pPr>
      <w:widowControl w:val="0"/>
      <w:autoSpaceDE w:val="0"/>
      <w:autoSpaceDN w:val="0"/>
      <w:adjustRightInd w:val="0"/>
      <w:spacing w:line="312" w:lineRule="exact"/>
      <w:ind w:firstLine="850"/>
    </w:pPr>
  </w:style>
  <w:style w:type="paragraph" w:customStyle="1" w:styleId="a6">
    <w:name w:val="Знак"/>
    <w:basedOn w:val="a"/>
    <w:rsid w:val="006371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текст бланка"/>
    <w:basedOn w:val="a"/>
    <w:autoRedefine/>
    <w:rsid w:val="006371AB"/>
    <w:pPr>
      <w:spacing w:line="360" w:lineRule="auto"/>
      <w:ind w:firstLine="720"/>
    </w:pPr>
    <w:rPr>
      <w:szCs w:val="20"/>
    </w:rPr>
  </w:style>
  <w:style w:type="character" w:customStyle="1" w:styleId="FontStyle11">
    <w:name w:val="Font Style11"/>
    <w:uiPriority w:val="99"/>
    <w:rsid w:val="00DA1B04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DA1B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A1B04"/>
    <w:rPr>
      <w:sz w:val="24"/>
      <w:szCs w:val="24"/>
    </w:rPr>
  </w:style>
  <w:style w:type="paragraph" w:styleId="aa">
    <w:name w:val="footer"/>
    <w:basedOn w:val="a"/>
    <w:link w:val="ab"/>
    <w:rsid w:val="00DA1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A1B04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EA2FC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2FC3"/>
    <w:pPr>
      <w:widowControl w:val="0"/>
      <w:shd w:val="clear" w:color="auto" w:fill="FFFFFF"/>
      <w:spacing w:after="240" w:line="241" w:lineRule="exact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EA2FC3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2FC3"/>
    <w:pPr>
      <w:widowControl w:val="0"/>
      <w:shd w:val="clear" w:color="auto" w:fill="FFFFFF"/>
      <w:spacing w:after="240" w:line="331" w:lineRule="exact"/>
      <w:ind w:hanging="1600"/>
    </w:pPr>
    <w:rPr>
      <w:b/>
      <w:bCs/>
      <w:sz w:val="28"/>
      <w:szCs w:val="28"/>
    </w:rPr>
  </w:style>
  <w:style w:type="character" w:styleId="ac">
    <w:name w:val="Hyperlink"/>
    <w:basedOn w:val="a0"/>
    <w:rsid w:val="00392955"/>
    <w:rPr>
      <w:color w:val="0563C1" w:themeColor="hyperlink"/>
      <w:u w:val="single"/>
    </w:rPr>
  </w:style>
  <w:style w:type="character" w:customStyle="1" w:styleId="7">
    <w:name w:val="Основной текст (7)_"/>
    <w:link w:val="70"/>
    <w:rsid w:val="009E2CD4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9E2CD4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E2CD4"/>
    <w:pPr>
      <w:widowControl w:val="0"/>
      <w:shd w:val="clear" w:color="auto" w:fill="FFFFFF"/>
      <w:spacing w:line="346" w:lineRule="exact"/>
      <w:jc w:val="center"/>
    </w:pPr>
    <w:rPr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9E2CD4"/>
    <w:pPr>
      <w:widowControl w:val="0"/>
      <w:shd w:val="clear" w:color="auto" w:fill="FFFFFF"/>
      <w:spacing w:line="307" w:lineRule="exact"/>
      <w:ind w:hanging="12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171C-6C3E-4113-B53A-BA70424B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ПМО</Company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MerkulovaMI</dc:creator>
  <cp:keywords/>
  <dc:description/>
  <cp:lastModifiedBy>Богачев Иван Викторович</cp:lastModifiedBy>
  <cp:revision>23</cp:revision>
  <cp:lastPrinted>2022-12-14T13:18:00Z</cp:lastPrinted>
  <dcterms:created xsi:type="dcterms:W3CDTF">2022-11-15T09:28:00Z</dcterms:created>
  <dcterms:modified xsi:type="dcterms:W3CDTF">2022-12-15T07:18:00Z</dcterms:modified>
</cp:coreProperties>
</file>